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4EBB" w:rsidRPr="003E4EBB" w:rsidRDefault="00CC7F0C" w:rsidP="003E4EBB">
      <w:pPr>
        <w:spacing w:after="0" w:line="240" w:lineRule="auto"/>
        <w:ind w:firstLineChars="200" w:firstLine="640"/>
        <w:jc w:val="center"/>
        <w:rPr>
          <w:rFonts w:ascii="宋体" w:hAnsi="宋体"/>
          <w:outline/>
          <w:color w:val="4BACC6" w:themeColor="accent5"/>
          <w:sz w:val="32"/>
          <w:szCs w:val="32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</w:pPr>
      <w:r w:rsidRPr="000C7953">
        <w:rPr>
          <w:rFonts w:ascii="宋体" w:hAnsi="宋体" w:hint="eastAsia"/>
          <w:outline/>
          <w:color w:val="4BACC6" w:themeColor="accent5"/>
          <w:sz w:val="32"/>
          <w:szCs w:val="32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专题</w:t>
      </w:r>
      <w:r w:rsidRPr="000C7953">
        <w:rPr>
          <w:rFonts w:ascii="宋体" w:hAnsi="宋体"/>
          <w:outline/>
          <w:color w:val="4BACC6" w:themeColor="accent5"/>
          <w:sz w:val="32"/>
          <w:szCs w:val="32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 xml:space="preserve">12   </w:t>
      </w:r>
      <w:r w:rsidRPr="000C7953">
        <w:rPr>
          <w:rFonts w:ascii="宋体" w:hAnsi="宋体" w:hint="eastAsia"/>
          <w:outline/>
          <w:color w:val="4BACC6" w:themeColor="accent5"/>
          <w:sz w:val="32"/>
          <w:szCs w:val="32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透镜及其应用</w:t>
      </w:r>
    </w:p>
    <w:p w:rsidR="003E4EBB" w:rsidRPr="003E4EBB" w:rsidRDefault="00CC7F0C" w:rsidP="003E4EBB">
      <w:pPr>
        <w:spacing w:after="0" w:line="240" w:lineRule="auto"/>
        <w:rPr>
          <w:b/>
          <w:outline/>
          <w:color w:val="4BACC6" w:themeColor="accent5"/>
          <w:sz w:val="32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</w:pPr>
      <w:r w:rsidRPr="000C7953">
        <w:rPr>
          <w:rFonts w:hint="eastAsia"/>
          <w:b/>
          <w:outline/>
          <w:color w:val="4BACC6" w:themeColor="accent5"/>
          <w:sz w:val="32"/>
          <w:highlight w:val="darkGreen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近年中考实验探究真题——专题精准练习</w:t>
      </w:r>
      <w:r w:rsidRPr="000C7953">
        <w:rPr>
          <w:rFonts w:hint="eastAsia"/>
          <w:b/>
          <w:outline/>
          <w:color w:val="4BACC6" w:themeColor="accent5"/>
          <w:sz w:val="32"/>
          <w:highlight w:val="darkGreen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5</w:t>
      </w:r>
      <w:r w:rsidRPr="000C7953">
        <w:rPr>
          <w:b/>
          <w:outline/>
          <w:color w:val="4BACC6" w:themeColor="accent5"/>
          <w:sz w:val="32"/>
          <w:highlight w:val="darkGreen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0</w:t>
      </w:r>
      <w:r w:rsidRPr="000C7953">
        <w:rPr>
          <w:rFonts w:hint="eastAsia"/>
          <w:b/>
          <w:outline/>
          <w:color w:val="4BACC6" w:themeColor="accent5"/>
          <w:sz w:val="32"/>
          <w:highlight w:val="darkGreen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题：</w:t>
      </w:r>
      <w:bookmarkStart w:id="0" w:name="_GoBack"/>
      <w:bookmarkEnd w:id="0"/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1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辽宁盘锦市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小明对如图甲所示的投影仪产生了兴趣，了解到投影仪主要由一个镜头（相当于一个凸透镜）和靠近镜头的液晶元件（相当于投影片）组成。于是利用蜡烛（</w:t>
      </w:r>
      <w:r w:rsidRPr="003E4EBB">
        <w:rPr>
          <w:rFonts w:eastAsia="Times New Roman"/>
          <w:b/>
        </w:rPr>
        <w:t>S</w:t>
      </w:r>
      <w:r w:rsidRPr="003E4EBB">
        <w:rPr>
          <w:rFonts w:ascii="宋体" w:hAnsi="宋体" w:cs="宋体"/>
          <w:b/>
        </w:rPr>
        <w:t>为烛焰中心）、焦距</w:t>
      </w:r>
      <w:r w:rsidRPr="003E4EBB">
        <w:rPr>
          <w:rFonts w:eastAsia="Times New Roman"/>
          <w:b/>
          <w:i/>
        </w:rPr>
        <w:t>f</w:t>
      </w:r>
      <w:r w:rsidRPr="003E4EBB">
        <w:rPr>
          <w:rFonts w:eastAsia="Times New Roman"/>
          <w:b/>
        </w:rPr>
        <w:t>=10cm</w:t>
      </w:r>
      <w:r w:rsidRPr="003E4EBB">
        <w:rPr>
          <w:rFonts w:ascii="宋体" w:hAnsi="宋体" w:cs="宋体"/>
          <w:b/>
        </w:rPr>
        <w:t>的凸透镜和光屏等器材，探究屏幕上成放大像时物距应满足的条件。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5153025" cy="1962150"/>
            <wp:effectExtent l="0" t="0" r="0" b="0"/>
            <wp:docPr id="100021" name="图片 10002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176409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正确安装和调整器材后，保持透</w:t>
      </w:r>
      <w:r w:rsidRPr="003E4EBB">
        <w:rPr>
          <w:rFonts w:ascii="宋体" w:hAnsi="宋体" w:cs="宋体"/>
          <w:b/>
        </w:rPr>
        <w:t>镜位置不动，将蜡烛从贴近透镜的位置向焦点移动，同时移动光屏，光屏上一直出现的是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光斑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请在图乙中画出光线</w:t>
      </w:r>
      <w:r w:rsidRPr="003E4EBB">
        <w:rPr>
          <w:rFonts w:eastAsia="Times New Roman"/>
          <w:b/>
          <w:i/>
        </w:rPr>
        <w:t>SP</w:t>
      </w:r>
      <w:r w:rsidRPr="003E4EBB">
        <w:rPr>
          <w:rFonts w:ascii="宋体" w:hAnsi="宋体" w:cs="宋体"/>
          <w:b/>
        </w:rPr>
        <w:t>经过透镜后的折射光线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继续将蜡烛从焦点位置向远离透镜的方向移动，同时移动光屏发现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①</w:t>
      </w:r>
      <w:r w:rsidRPr="003E4EBB">
        <w:rPr>
          <w:rFonts w:ascii="宋体" w:hAnsi="宋体" w:cs="宋体"/>
          <w:b/>
        </w:rPr>
        <w:t>光屏上烛焰的像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不变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②</w:t>
      </w:r>
      <w:r w:rsidRPr="003E4EBB">
        <w:rPr>
          <w:rFonts w:ascii="宋体" w:hAnsi="宋体" w:cs="宋体"/>
          <w:b/>
        </w:rPr>
        <w:t>从</w:t>
      </w:r>
      <w:r w:rsidRPr="003E4EBB">
        <w:rPr>
          <w:rFonts w:eastAsia="Times New Roman"/>
          <w:b/>
        </w:rPr>
        <w:t>30cm</w:t>
      </w:r>
      <w:r w:rsidRPr="003E4EBB">
        <w:rPr>
          <w:rFonts w:ascii="宋体" w:hAnsi="宋体" w:cs="宋体"/>
          <w:b/>
        </w:rPr>
        <w:t>刻度线处开始，光屏上不再出现放大的像。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通过实验得出，屏幕上成放大的像时，物距</w:t>
      </w:r>
      <w:r w:rsidRPr="003E4EBB">
        <w:rPr>
          <w:rFonts w:eastAsia="Times New Roman"/>
          <w:b/>
          <w:i/>
        </w:rPr>
        <w:t>u</w:t>
      </w:r>
      <w:r w:rsidRPr="003E4EBB">
        <w:rPr>
          <w:rFonts w:ascii="宋体" w:hAnsi="宋体" w:cs="宋体"/>
          <w:b/>
        </w:rPr>
        <w:t>应满足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  <w:i/>
        </w:rPr>
        <w:t>u</w:t>
      </w:r>
      <w:r w:rsidRPr="003E4EBB">
        <w:rPr>
          <w:rFonts w:eastAsia="Times New Roman"/>
          <w:b/>
        </w:rPr>
        <w:t>&lt;</w:t>
      </w:r>
      <w:r w:rsidRPr="003E4EBB">
        <w:rPr>
          <w:rFonts w:eastAsia="Times New Roman"/>
          <w:b/>
          <w:i/>
        </w:rPr>
        <w:t>f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  <w:i/>
        </w:rPr>
        <w:t>f</w:t>
      </w:r>
      <w:r w:rsidRPr="003E4EBB">
        <w:rPr>
          <w:rFonts w:eastAsia="Times New Roman"/>
          <w:b/>
        </w:rPr>
        <w:t>&lt;</w:t>
      </w:r>
      <w:r w:rsidRPr="003E4EBB">
        <w:rPr>
          <w:rFonts w:eastAsia="Times New Roman"/>
          <w:b/>
          <w:i/>
        </w:rPr>
        <w:t>u</w:t>
      </w:r>
      <w:r w:rsidRPr="003E4EBB">
        <w:rPr>
          <w:rFonts w:eastAsia="Times New Roman"/>
          <w:b/>
        </w:rPr>
        <w:t>&lt;2</w:t>
      </w:r>
      <w:r w:rsidRPr="003E4EBB">
        <w:rPr>
          <w:rFonts w:eastAsia="Times New Roman"/>
          <w:b/>
          <w:i/>
        </w:rPr>
        <w:t>f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  <w:i/>
        </w:rPr>
        <w:t>u</w:t>
      </w:r>
      <w:r w:rsidRPr="003E4EBB">
        <w:rPr>
          <w:rFonts w:eastAsia="Times New Roman"/>
          <w:b/>
        </w:rPr>
        <w:t>&gt;2</w:t>
      </w:r>
      <w:r w:rsidRPr="003E4EBB">
        <w:rPr>
          <w:rFonts w:eastAsia="Times New Roman"/>
          <w:b/>
          <w:i/>
        </w:rPr>
        <w:t>f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2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辽宁锦州市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在探究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的实验中，凸透镜的焦距为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5323438" cy="1493520"/>
            <wp:effectExtent l="0" t="0" r="0" b="0"/>
            <wp:docPr id="100020" name="图片 10002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71378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28616" cy="1494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将蜡烛、凸透镜和光屏依次放在光具座上，点燃蜡烛后，调整烛焰、凸透镜和光屏三者的中心大致在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蜡烛、凸透镜和光屏在光具座上的位置如图所示，观察到光屏上有烛焰清晰的像（像未画出），该像是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正立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倒立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）、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等大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）的实像，生活中的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照相机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投影仪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）就是利用这个原理制成的；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lastRenderedPageBreak/>
        <w:t>(3)</w:t>
      </w:r>
      <w:r w:rsidRPr="003E4EBB">
        <w:rPr>
          <w:rFonts w:ascii="宋体" w:hAnsi="宋体" w:cs="宋体"/>
          <w:b/>
        </w:rPr>
        <w:t>实验过程中由于蜡烛燃烧变短，烛焰在光屏上的像将向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移动，为了使烛焰的像再次成在光屏中央，应将凸透镜向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移动。（两空均填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上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3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辽宁鞍山市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在探究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的实验中，将凸透镜固定在光具座上</w:t>
      </w:r>
      <w:r w:rsidRPr="003E4EBB">
        <w:rPr>
          <w:rFonts w:eastAsia="Times New Roman"/>
          <w:b/>
        </w:rPr>
        <w:t>50cm</w:t>
      </w:r>
      <w:r w:rsidRPr="003E4EBB">
        <w:rPr>
          <w:rFonts w:ascii="宋体" w:hAnsi="宋体" w:cs="宋体"/>
          <w:b/>
        </w:rPr>
        <w:t>刻度线处不动，移动蜡烛和光屏至如图所示的位置时，在光屏上得到烛焰清晰的像。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4421915" cy="1112520"/>
            <wp:effectExtent l="0" t="0" r="0" b="0"/>
            <wp:docPr id="100019" name="图片 10001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947505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29158" cy="1114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该凸透镜的焦距为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将蜡烛移到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刻度线处，烛焰所成的像是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等大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）的，生活中的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照相机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投影仪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）利用了该原理工作。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</w:t>
      </w:r>
      <w:r w:rsidRPr="003E4EBB">
        <w:rPr>
          <w:rFonts w:eastAsia="Times New Roman"/>
          <w:b/>
        </w:rPr>
        <w:t>3)</w:t>
      </w:r>
      <w:r w:rsidRPr="003E4EBB">
        <w:rPr>
          <w:rFonts w:ascii="宋体" w:hAnsi="宋体" w:cs="宋体"/>
          <w:b/>
        </w:rPr>
        <w:t>在烛焰和凸透镜之间放一眼镜的镜片，发现光屏上的像由清晰变模糊了。将光屏向靠近凸透镜的方向移动适当距离后，光屏上再次呈现清晰的像，则该眼镜的镜片是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凸透镜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凹透镜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），可用于矫正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近视眼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远视眼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蜡烛随着燃烧而变短，为了使像仍能成在光屏中央，这时需要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向上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向下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）移动光屏。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4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山东烟台市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探究凸透镜成像的规律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的实验中，小明利用如图所示的装置进行实验，他先调整烛焰中心、透镜中心及光屏中心位于同一高度上，然</w:t>
      </w:r>
      <w:r w:rsidRPr="003E4EBB">
        <w:rPr>
          <w:rFonts w:ascii="宋体" w:hAnsi="宋体" w:cs="宋体"/>
          <w:b/>
        </w:rPr>
        <w:t>后将它们调节到图示位置时，光屏上得到清晰的像。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381375" cy="1123950"/>
            <wp:effectExtent l="0" t="0" r="0" b="0"/>
            <wp:docPr id="100024" name="图片 10002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6407955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此时像的特点是什么？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（说明像的倒正、大小和虚实）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若保持透镜位置不动，把蜡烛移到零刻度处，则应向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）移动光屏才能在光屏上再次得到清晰的像，且像的大小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不变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若将蜡烛移到</w:t>
      </w:r>
      <w:r w:rsidRPr="003E4EBB">
        <w:rPr>
          <w:rFonts w:eastAsia="Times New Roman"/>
          <w:b/>
        </w:rPr>
        <w:t>20cm</w:t>
      </w:r>
      <w:r w:rsidRPr="003E4EBB">
        <w:rPr>
          <w:rFonts w:ascii="宋体" w:hAnsi="宋体" w:cs="宋体"/>
          <w:b/>
        </w:rPr>
        <w:t>刻度处透镜保持不动，移动光屏后再次得到清晰的像，则此时蜡烛经凸透镜成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等大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）的像；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人的眼睛是通过改变晶状体的厚度来看清远近不同物体的，现将图中虚线圆圈部分行做是人的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眼睛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，当蜡烛远离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眼睛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时，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眼睛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需调节凸透镜的厚度使其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变薄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变厚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），改变其对</w:t>
      </w:r>
      <w:r w:rsidRPr="003E4EBB">
        <w:rPr>
          <w:rFonts w:ascii="宋体" w:hAnsi="宋体" w:cs="宋体"/>
          <w:b/>
        </w:rPr>
        <w:lastRenderedPageBreak/>
        <w:t>光线的偏折能力，从而在光屏上成清晰的像。若该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眼睛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无法调节凸透镜达到应有的厚度，则该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眼睛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为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近视眼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远视眼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），应该佩戴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凸透镜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凹透镜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）进行矫正。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5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辽宁阜新市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小明在探究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凸透镜成像的规律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实验中，操作如下：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4238625" cy="1895475"/>
            <wp:effectExtent l="0" t="0" r="0" b="0"/>
            <wp:docPr id="37558565" name="图片 3755856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283391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5836920" cy="1644432"/>
            <wp:effectExtent l="0" t="0" r="0" b="0"/>
            <wp:docPr id="1291732739" name="图片 129173273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456817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86065" cy="1658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实验前，小明调节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、凸透镜、光屏的中心在同一高度。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将蜡烛放在如甲图所示的位置，在光屏上看到一个清晰的、等大的实像，小明计算出这个凸透镜的焦距是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把蜡烛移到</w:t>
      </w:r>
      <w:r w:rsidRPr="003E4EBB">
        <w:rPr>
          <w:rFonts w:eastAsia="Times New Roman"/>
          <w:b/>
        </w:rPr>
        <w:t xml:space="preserve"> 25cm </w:t>
      </w:r>
      <w:r w:rsidRPr="003E4EBB">
        <w:rPr>
          <w:rFonts w:ascii="宋体" w:hAnsi="宋体" w:cs="宋体"/>
          <w:b/>
        </w:rPr>
        <w:t>刻度线处，向</w:t>
      </w:r>
      <w:r w:rsidRPr="003E4EBB">
        <w:rPr>
          <w:b/>
        </w:rPr>
        <w:t>__________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）凸透镜的方向移动光屏，可以得到倒立的、</w:t>
      </w:r>
      <w:r w:rsidRPr="003E4EBB">
        <w:rPr>
          <w:b/>
        </w:rPr>
        <w:t>__________</w:t>
      </w:r>
      <w:r w:rsidRPr="003E4EBB">
        <w:rPr>
          <w:rFonts w:ascii="宋体" w:hAnsi="宋体" w:cs="宋体"/>
          <w:b/>
        </w:rPr>
        <w:t>的实像（选填</w:t>
      </w:r>
      <w:r w:rsidRPr="003E4EBB">
        <w:rPr>
          <w:rFonts w:eastAsia="Times New Roman"/>
          <w:b/>
        </w:rPr>
        <w:t xml:space="preserve">  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），这一成像规律应用在</w:t>
      </w:r>
      <w:r w:rsidRPr="003E4EBB">
        <w:rPr>
          <w:b/>
        </w:rPr>
        <w:t>__________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照相机</w:t>
      </w:r>
      <w:r w:rsidRPr="003E4EBB">
        <w:rPr>
          <w:rFonts w:ascii="宋体" w:hAnsi="宋体" w:cs="宋体"/>
          <w:b/>
        </w:rPr>
        <w:t>”“</w:t>
      </w:r>
      <w:r w:rsidRPr="003E4EBB">
        <w:rPr>
          <w:rFonts w:ascii="宋体" w:hAnsi="宋体" w:cs="宋体"/>
          <w:b/>
        </w:rPr>
        <w:t>投影仪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）上。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乙图中，能够观察到烛焰所成的虚像的是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</w:rPr>
        <w:t>B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6</w:t>
      </w:r>
      <w:r w:rsidRPr="003E4EBB">
        <w:rPr>
          <w:b/>
        </w:rPr>
        <w:t>．</w:t>
      </w:r>
      <w:r w:rsidRPr="003E4EBB">
        <w:rPr>
          <w:b/>
        </w:rPr>
        <w:t>（</w:t>
      </w:r>
      <w:r w:rsidRPr="003E4EBB">
        <w:rPr>
          <w:b/>
        </w:rPr>
        <w:t>2020·</w:t>
      </w:r>
      <w:r w:rsidRPr="003E4EBB">
        <w:rPr>
          <w:b/>
        </w:rPr>
        <w:t>辽宁葫芦岛市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下面是小光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495675" cy="1057275"/>
            <wp:effectExtent l="0" t="0" r="0" b="0"/>
            <wp:docPr id="635242945" name="图片 63524294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195216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点燃蜡烛，调整蜡烛、凸透镜和光屏的高度，使烛焰、凸透镜、光屏三者的中心大致在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蜡烛、凸透镜、光屏在光具座上的位置如图所示，此时光屏上出现了烛焰清晰倒立、等大的实像，则此</w:t>
      </w:r>
      <w:r w:rsidRPr="003E4EBB">
        <w:rPr>
          <w:rFonts w:ascii="宋体" w:hAnsi="宋体" w:cs="宋体"/>
          <w:b/>
        </w:rPr>
        <w:lastRenderedPageBreak/>
        <w:t>凸透镜的焦距为</w:t>
      </w:r>
      <w:r w:rsidRPr="003E4EBB">
        <w:rPr>
          <w:b/>
        </w:rPr>
        <w:t>______</w:t>
      </w:r>
      <w:r>
        <w:rPr>
          <w:b/>
        </w:rPr>
        <w:object w:dxaOrig="360" w:dyaOrig="2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f7db5b0c466b44c7a41cc6ceb758c370" style="width:18pt;height:10.8pt" o:ole="">
            <v:imagedata r:id="rId17" o:title="eqIdf7db5b0c466b44c7a41cc6ceb758c370"/>
          </v:shape>
          <o:OLEObject Type="Embed" ProgID="Equation.DSMT4" ShapeID="_x0000_i1025" DrawAspect="Content" ObjectID="_1676657076" r:id="rId18"/>
        </w:objec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保持蜡烛和透镜位置不变，小光将自己的近视眼镜放在凸透镜与蜡烛之间的合适位置，只将光屏向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）移动，可在光屏上再次得到烛焰清晰的像。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小光移开近视镜，只将蜡烛向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）移动，可以在光屏上得到烛焰清晰倒立、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的实像，生活中的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照相机</w:t>
      </w:r>
      <w:r w:rsidRPr="003E4EBB">
        <w:rPr>
          <w:rFonts w:ascii="宋体" w:hAnsi="宋体" w:cs="宋体"/>
          <w:b/>
        </w:rPr>
        <w:t>”“</w:t>
      </w:r>
      <w:r w:rsidRPr="003E4EBB">
        <w:rPr>
          <w:rFonts w:ascii="宋体" w:hAnsi="宋体" w:cs="宋体"/>
          <w:b/>
        </w:rPr>
        <w:t>投影仪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）就是根据这个原理制成的。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7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浙江绍兴市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研究凸透镜成像规律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的实验中。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2371725" cy="657225"/>
            <wp:effectExtent l="0" t="0" r="0" b="0"/>
            <wp:docPr id="1928156510" name="图片 192815651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614662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某次实验过程中，小敏移动光屏直到出现清晰的像，蜡烛、透镜和光屏在光具座上位置如图所示，此时所成的是倒立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的实像；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若通过移动透镜，使光屏上再次成清晰</w:t>
      </w:r>
      <w:r w:rsidRPr="003E4EBB">
        <w:rPr>
          <w:rFonts w:ascii="宋体" w:hAnsi="宋体" w:cs="宋体"/>
          <w:b/>
        </w:rPr>
        <w:t>的像，透镜应该移到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厘米刻度处；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实验一段时间后，原来成在光屏中央的像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到图甲所示的位置。下列操作可以让像重新回到光屏中央的有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 w:hint="eastAsia"/>
          <w:b/>
        </w:rPr>
        <w:t>①</w:t>
      </w:r>
      <w:r w:rsidRPr="003E4EBB">
        <w:rPr>
          <w:rFonts w:ascii="宋体" w:hAnsi="宋体" w:cs="宋体"/>
          <w:b/>
        </w:rPr>
        <w:t>光屏上移一段距离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 w:hint="eastAsia"/>
          <w:b/>
        </w:rPr>
        <w:t>②</w:t>
      </w:r>
      <w:r w:rsidRPr="003E4EBB">
        <w:rPr>
          <w:rFonts w:ascii="宋体" w:hAnsi="宋体" w:cs="宋体"/>
          <w:b/>
        </w:rPr>
        <w:t>蜡烛下移一段距离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 w:hint="eastAsia"/>
          <w:b/>
        </w:rPr>
        <w:t>③</w:t>
      </w:r>
      <w:r w:rsidRPr="003E4EBB">
        <w:rPr>
          <w:rFonts w:ascii="宋体" w:hAnsi="宋体" w:cs="宋体"/>
          <w:b/>
        </w:rPr>
        <w:t>透镜下移一段距离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研究好成像规律后，小敏模拟了近视和远视的矫正。图乙中，小敏给透镜</w:t>
      </w: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戴上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眼镜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（凸透镜</w:t>
      </w:r>
      <w:r w:rsidRPr="003E4EBB">
        <w:rPr>
          <w:rFonts w:eastAsia="Times New Roman"/>
          <w:b/>
        </w:rPr>
        <w:t>B</w:t>
      </w:r>
      <w:r w:rsidRPr="003E4EBB">
        <w:rPr>
          <w:rFonts w:ascii="宋体" w:hAnsi="宋体" w:cs="宋体"/>
          <w:b/>
        </w:rPr>
        <w:t>），光屏上刚好出现清晰的像，摘下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眼镜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后，光屏上的像变模糊，如图丙所示。若要通过移动蜡烛使像再次清晰，应将蜡烛向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）透镜方向移动一段距离。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314700" cy="1209675"/>
            <wp:effectExtent l="0" t="0" r="0" b="0"/>
            <wp:docPr id="1454180936" name="图片 145418093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389492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8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吉林长春市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如图所示是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探究凸透镜成像的规律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的实验装置，凸透镜的焦距为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2562225" cy="1245193"/>
            <wp:effectExtent l="0" t="0" r="0" b="0"/>
            <wp:docPr id="100006" name="图片 10000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356983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68916" cy="124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lastRenderedPageBreak/>
        <w:t>(1)</w:t>
      </w:r>
      <w:r w:rsidRPr="003E4EBB">
        <w:rPr>
          <w:rFonts w:ascii="宋体" w:hAnsi="宋体" w:cs="宋体"/>
          <w:b/>
        </w:rPr>
        <w:t>请画出图中折射光线对应的入射光线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实验中，调整烛焰、凸透镜、光屏的中心在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蜡烛、凸透镜、光屏的位置如图所示，光屏上成清晰的像，生活中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是利用这一原理工作的；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保持蜡烛和凸透镜的位置不变，换用焦距为</w:t>
      </w:r>
      <w:r w:rsidRPr="003E4EBB">
        <w:rPr>
          <w:rFonts w:eastAsia="Times New Roman"/>
          <w:b/>
        </w:rPr>
        <w:t>5cm</w:t>
      </w:r>
      <w:r w:rsidRPr="003E4EBB">
        <w:rPr>
          <w:rFonts w:ascii="宋体" w:hAnsi="宋体" w:cs="宋体"/>
          <w:b/>
        </w:rPr>
        <w:t>的凸透镜，要在光屏上成清晰的像，光屏应向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）移动；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(5)</w:t>
      </w:r>
      <w:r w:rsidRPr="003E4EBB">
        <w:rPr>
          <w:rFonts w:ascii="宋体" w:hAnsi="宋体" w:cs="宋体"/>
          <w:b/>
        </w:rPr>
        <w:t>利用凸透镜可以矫正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近视眼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远视眼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9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辽宁大连市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实验课上，同学们分组探究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物距大于一倍焦距小于二倍焦距时，凸透镜成像的虚实、正倒和大小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。某小组选用的实验器材有</w:t>
      </w:r>
      <w:r w:rsidRPr="003E4EBB">
        <w:rPr>
          <w:rFonts w:ascii="宋体" w:hAnsi="宋体" w:cs="宋体"/>
          <w:b/>
        </w:rPr>
        <w:t>∶</w:t>
      </w:r>
      <w:r w:rsidRPr="003E4EBB">
        <w:rPr>
          <w:rFonts w:ascii="宋体" w:hAnsi="宋体" w:cs="宋体"/>
          <w:b/>
        </w:rPr>
        <w:t>光具座。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</w:rPr>
        <w:t>F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形</w:t>
      </w:r>
      <w:r w:rsidRPr="003E4EBB">
        <w:rPr>
          <w:rFonts w:eastAsia="Times New Roman"/>
          <w:b/>
        </w:rPr>
        <w:t>LED</w:t>
      </w:r>
      <w:r w:rsidRPr="003E4EBB">
        <w:rPr>
          <w:rFonts w:ascii="宋体" w:hAnsi="宋体" w:cs="宋体"/>
          <w:b/>
        </w:rPr>
        <w:t>发光体。凸透镜（焦距为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）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。光屏和刻度尺（量程为</w:t>
      </w:r>
      <w:r w:rsidRPr="003E4EBB">
        <w:rPr>
          <w:rFonts w:eastAsia="Times New Roman"/>
          <w:b/>
        </w:rPr>
        <w:t>0~ 30cm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5886450" cy="1295400"/>
            <wp:effectExtent l="0" t="0" r="0" b="0"/>
            <wp:docPr id="100025" name="图片 10002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018884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第一次实验时，该小组调整好</w:t>
      </w:r>
      <w:r w:rsidRPr="003E4EBB">
        <w:rPr>
          <w:rFonts w:eastAsia="Times New Roman"/>
          <w:b/>
        </w:rPr>
        <w:t>LED</w:t>
      </w:r>
      <w:r w:rsidRPr="003E4EBB">
        <w:rPr>
          <w:rFonts w:ascii="宋体" w:hAnsi="宋体" w:cs="宋体"/>
          <w:b/>
        </w:rPr>
        <w:t>发光体、凸透镜和光屏的高度。如图甲所示。将发光体固定在光具座的零刻度线上，通过移动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来达到预设的物距。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调整物距后。移动光屏承接到倒立的实像。该小组发现这个像的高度与发光体很接近，仪靠视觉很难比较该像与</w:t>
      </w:r>
      <w:r w:rsidRPr="003E4EBB">
        <w:rPr>
          <w:rFonts w:ascii="宋体" w:hAnsi="宋体" w:cs="宋体"/>
          <w:b/>
        </w:rPr>
        <w:t>发光体的大小关系。为了能确定两者的大小关系。则接下来的实验操作是</w:t>
      </w:r>
      <w:r w:rsidRPr="003E4EBB">
        <w:rPr>
          <w:rFonts w:ascii="宋体" w:hAnsi="宋体" w:cs="宋体"/>
          <w:b/>
        </w:rPr>
        <w:t>∶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。在本次实验中。光屏上的像和凸透镜的位置如图乙所示。则像距</w:t>
      </w:r>
      <w:r w:rsidRPr="003E4EBB">
        <w:rPr>
          <w:rFonts w:eastAsia="Times New Roman"/>
          <w:b/>
          <w:i/>
        </w:rPr>
        <w:t>v</w:t>
      </w:r>
      <w:r w:rsidRPr="003E4EBB">
        <w:rPr>
          <w:rFonts w:eastAsia="Times New Roman"/>
          <w:b/>
          <w:vertAlign w:val="subscript"/>
        </w:rPr>
        <w:t>1</w:t>
      </w:r>
      <w:r w:rsidRPr="003E4EBB">
        <w:rPr>
          <w:rFonts w:eastAsia="Times New Roman"/>
          <w:b/>
        </w:rPr>
        <w:t>=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该小组继续进行实验。记录的实验数据如下表。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rFonts w:ascii="宋体" w:hAnsi="宋体" w:cs="宋体"/>
          <w:b/>
        </w:rPr>
        <w:t>凸透镜的焦距</w:t>
      </w:r>
      <w:r w:rsidRPr="003E4EBB">
        <w:rPr>
          <w:rFonts w:eastAsia="Times New Roman"/>
          <w:b/>
          <w:i/>
        </w:rPr>
        <w:t>f</w:t>
      </w:r>
      <w:r w:rsidRPr="003E4EBB">
        <w:rPr>
          <w:rFonts w:eastAsia="Times New Roman"/>
          <w:b/>
        </w:rPr>
        <w:t>= 10cm</w:t>
      </w:r>
    </w:p>
    <w:tbl>
      <w:tblPr>
        <w:tblW w:w="9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620"/>
        <w:gridCol w:w="1620"/>
        <w:gridCol w:w="1620"/>
        <w:gridCol w:w="1620"/>
        <w:gridCol w:w="1620"/>
        <w:gridCol w:w="1620"/>
      </w:tblGrid>
      <w:tr w:rsidR="003D62C6" w:rsidTr="009206CA">
        <w:trPr>
          <w:trHeight w:val="330"/>
        </w:trPr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实验次数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ascii="宋体" w:hAnsi="宋体" w:cs="宋体"/>
                <w:b/>
              </w:rPr>
              <w:t>物距</w:t>
            </w:r>
            <w:r w:rsidRPr="003E4EBB">
              <w:rPr>
                <w:rFonts w:eastAsia="Times New Roman"/>
                <w:b/>
                <w:i/>
              </w:rPr>
              <w:t>u</w:t>
            </w:r>
            <w:r w:rsidRPr="003E4EBB">
              <w:rPr>
                <w:rFonts w:eastAsia="Times New Roman"/>
                <w:b/>
              </w:rPr>
              <w:t>/cm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像的虚实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像的正倒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像的大小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ascii="宋体" w:hAnsi="宋体" w:cs="宋体"/>
                <w:b/>
              </w:rPr>
              <w:t>像距</w:t>
            </w:r>
            <w:r w:rsidRPr="003E4EBB">
              <w:rPr>
                <w:rFonts w:eastAsia="Times New Roman"/>
                <w:b/>
                <w:i/>
              </w:rPr>
              <w:t>v</w:t>
            </w:r>
            <w:r w:rsidRPr="003E4EBB">
              <w:rPr>
                <w:rFonts w:eastAsia="Times New Roman"/>
                <w:b/>
              </w:rPr>
              <w:t>/ cm</w:t>
            </w:r>
          </w:p>
        </w:tc>
      </w:tr>
      <w:tr w:rsidR="003D62C6" w:rsidTr="009206CA">
        <w:trPr>
          <w:trHeight w:val="330"/>
        </w:trPr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1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19. 0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实像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倒立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放大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  <w:i/>
              </w:rPr>
              <w:t>v</w:t>
            </w:r>
            <w:r w:rsidRPr="003E4EBB">
              <w:rPr>
                <w:rFonts w:eastAsia="Times New Roman"/>
                <w:b/>
                <w:vertAlign w:val="subscript"/>
              </w:rPr>
              <w:t>1</w:t>
            </w:r>
          </w:p>
        </w:tc>
      </w:tr>
      <w:tr w:rsidR="003D62C6" w:rsidTr="009206CA">
        <w:trPr>
          <w:trHeight w:val="330"/>
        </w:trPr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2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16.0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实像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倒立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放大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26.9</w:t>
            </w:r>
          </w:p>
        </w:tc>
      </w:tr>
      <w:tr w:rsidR="003D62C6" w:rsidTr="009206CA">
        <w:trPr>
          <w:trHeight w:val="330"/>
        </w:trPr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3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13.0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实像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倒立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放大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43. 6</w:t>
            </w:r>
          </w:p>
        </w:tc>
      </w:tr>
    </w:tbl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分析表中信息，可以得出的探究结论是</w:t>
      </w:r>
      <w:r w:rsidRPr="003E4EBB">
        <w:rPr>
          <w:rFonts w:ascii="宋体" w:hAnsi="宋体" w:cs="宋体"/>
          <w:b/>
        </w:rPr>
        <w:t>∶</w:t>
      </w:r>
      <w:r w:rsidRPr="003E4EBB">
        <w:rPr>
          <w:b/>
        </w:rPr>
        <w:t>__________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得出结论后。该小组与其他小组进行交流。他们发现其他小组选取了不同焦距的凸透镜进行实验，也得到了与自己相同的结论。这样使该探究结论更</w:t>
      </w:r>
      <w:r w:rsidRPr="003E4EBB">
        <w:rPr>
          <w:b/>
        </w:rPr>
        <w:t>__________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lastRenderedPageBreak/>
        <w:t>10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辽宁营口市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小文和同学们到实验室探究光学实验。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093720" cy="1524550"/>
            <wp:effectExtent l="0" t="0" r="0" b="0"/>
            <wp:docPr id="100011" name="图片 10001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155896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11663" cy="1533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E4EBB">
        <w:rPr>
          <w:b/>
          <w:noProof/>
        </w:rPr>
        <w:drawing>
          <wp:inline distT="0" distB="0" distL="0" distR="0">
            <wp:extent cx="2268855" cy="1299804"/>
            <wp:effectExtent l="0" t="0" r="0" b="0"/>
            <wp:docPr id="100012" name="图片 10001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356268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88679" cy="1311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探究平面镜成像特点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的实验中，如图甲所示，小文选取了两个外形相同的蜡烛</w:t>
      </w: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和</w:t>
      </w:r>
      <w:r w:rsidRPr="003E4EBB">
        <w:rPr>
          <w:rFonts w:eastAsia="Times New Roman"/>
          <w:b/>
        </w:rPr>
        <w:t>B</w:t>
      </w:r>
      <w:r w:rsidRPr="003E4EBB">
        <w:rPr>
          <w:rFonts w:ascii="宋体" w:hAnsi="宋体" w:cs="宋体"/>
          <w:b/>
        </w:rPr>
        <w:t>，将蜡烛</w:t>
      </w: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放在薄玻璃板前点燃，小文应在蜡烛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</w:rPr>
        <w:t>B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）的一侧观察，同时移动蜡烛</w:t>
      </w:r>
      <w:r w:rsidRPr="003E4EBB">
        <w:rPr>
          <w:rFonts w:eastAsia="Times New Roman"/>
          <w:b/>
        </w:rPr>
        <w:t>B</w:t>
      </w:r>
      <w:r w:rsidRPr="003E4EBB">
        <w:rPr>
          <w:rFonts w:ascii="宋体" w:hAnsi="宋体" w:cs="宋体"/>
          <w:b/>
        </w:rPr>
        <w:t>，使它和蜡烛</w:t>
      </w: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的像完全重合，这样在确定像的位置的同时也证明平面镜成像时像和物的大小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将蜡烛</w:t>
      </w: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向右移动，重复上述实验过程，会发现：物体靠近平面镜时，所成像的大小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不变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在老师启发下小文将玻璃板换成凸透镜，将蜡烛</w:t>
      </w:r>
      <w:r w:rsidRPr="003E4EBB">
        <w:rPr>
          <w:rFonts w:eastAsia="Times New Roman"/>
          <w:b/>
        </w:rPr>
        <w:t>B</w:t>
      </w:r>
      <w:r w:rsidRPr="003E4EBB">
        <w:rPr>
          <w:rFonts w:ascii="宋体" w:hAnsi="宋体" w:cs="宋体"/>
          <w:b/>
        </w:rPr>
        <w:t>换成光屏，做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的实验，如图乙所示，观察到光屏上呈现清晰、等大的像，则该凸透镜的焦距为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小文把蜡烛移动到光具座</w:t>
      </w:r>
      <w:r w:rsidRPr="003E4EBB">
        <w:rPr>
          <w:rFonts w:eastAsia="Times New Roman"/>
          <w:b/>
        </w:rPr>
        <w:t>33cm</w:t>
      </w:r>
      <w:r w:rsidRPr="003E4EBB">
        <w:rPr>
          <w:rFonts w:ascii="宋体" w:hAnsi="宋体" w:cs="宋体"/>
          <w:b/>
        </w:rPr>
        <w:t>刻度线处，发现屏上的像变得模糊，要使像变清晰，光屏应向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）适当移动，此时光屏上的像是倒立、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的实像。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(5)</w:t>
      </w:r>
      <w:r w:rsidRPr="003E4EBB">
        <w:rPr>
          <w:rFonts w:ascii="宋体" w:hAnsi="宋体" w:cs="宋体"/>
          <w:b/>
        </w:rPr>
        <w:t>在上述</w:t>
      </w: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操作的基础上，老师取下自己戴的眼镜放于蜡烛和凸透镜之间，光屏上的像又变得模糊，小文发现当光屏向左移动适当距离后像又清晰，由此可知，老师的视力情况属于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近视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远视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正常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11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辽宁沈阳市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安安和康康在老师指导下完成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探究凸透镜成像的规律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的实验，实验所用凸透镜的焦距为</w:t>
      </w:r>
      <w:r>
        <w:rPr>
          <w:b/>
        </w:rPr>
        <w:object w:dxaOrig="996" w:dyaOrig="324">
          <v:shape id="_x0000_i1026" type="#_x0000_t75" alt="eqId14607898dacc4c7a928f995c185a9a0a" style="width:49.8pt;height:16.2pt" o:ole="">
            <v:imagedata r:id="rId25" o:title="eqId14607898dacc4c7a928f995c185a9a0a"/>
          </v:shape>
          <o:OLEObject Type="Embed" ProgID="Equation.DSMT4" ShapeID="_x0000_i1026" DrawAspect="Content" ObjectID="_1676657077" r:id="rId26"/>
        </w:object>
      </w:r>
      <w:r w:rsidRPr="003E4EBB">
        <w:rPr>
          <w:rFonts w:ascii="宋体" w:hAnsi="宋体" w:cs="宋体"/>
          <w:b/>
        </w:rPr>
        <w:t>。他们把凸透镜固定在光具座上</w:t>
      </w:r>
      <w:r>
        <w:rPr>
          <w:b/>
        </w:rPr>
        <w:object w:dxaOrig="600" w:dyaOrig="276">
          <v:shape id="_x0000_i1027" type="#_x0000_t75" alt="eqId6b818f2a56b148aebd0e4ff4b08809ed" style="width:30pt;height:13.8pt" o:ole="">
            <v:imagedata r:id="rId27" o:title="eqId6b818f2a56b148aebd0e4ff4b08809ed"/>
          </v:shape>
          <o:OLEObject Type="Embed" ProgID="Equation.DSMT4" ShapeID="_x0000_i1027" DrawAspect="Content" ObjectID="_1676657078" r:id="rId28"/>
        </w:object>
      </w:r>
      <w:r w:rsidRPr="003E4EBB">
        <w:rPr>
          <w:rFonts w:ascii="宋体" w:hAnsi="宋体" w:cs="宋体"/>
          <w:b/>
        </w:rPr>
        <w:t>处，调节蜡烛的烛焰、凸透镜和光屏的中心在同一高度。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rFonts w:eastAsia="Times New Roman"/>
          <w:b/>
        </w:rPr>
        <w:lastRenderedPageBreak/>
        <w:t xml:space="preserve">  </w:t>
      </w:r>
      <w:r w:rsidRPr="003E4EBB">
        <w:rPr>
          <w:b/>
          <w:noProof/>
        </w:rPr>
        <w:drawing>
          <wp:inline distT="0" distB="0" distL="0" distR="0">
            <wp:extent cx="3829050" cy="2400300"/>
            <wp:effectExtent l="0" t="0" r="0" b="0"/>
            <wp:docPr id="100039" name="图片 10003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6587271" name="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如图甲所示，若此时他们想在实验中能用光屏承接到烛焰的实像，光屏应在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>
        <w:rPr>
          <w:b/>
        </w:rPr>
        <w:object w:dxaOrig="1380" w:dyaOrig="288">
          <v:shape id="_x0000_i1028" type="#_x0000_t75" alt="eqId48cd73507f374952b73ad134b4966e27" style="width:69pt;height:14.4pt" o:ole="">
            <v:imagedata r:id="rId30" o:title="eqId48cd73507f374952b73ad134b4966e27"/>
          </v:shape>
          <o:OLEObject Type="Embed" ProgID="Equation.DSMT4" ShapeID="_x0000_i1028" DrawAspect="Content" ObjectID="_1676657079" r:id="rId31"/>
        </w:objec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>
        <w:rPr>
          <w:b/>
        </w:rPr>
        <w:object w:dxaOrig="1380" w:dyaOrig="288">
          <v:shape id="_x0000_i1029" type="#_x0000_t75" alt="eqId79ee8f9f5b6c4be39aef78c0874ea8e0" style="width:69pt;height:14.4pt" o:ole="">
            <v:imagedata r:id="rId32" o:title="eqId79ee8f9f5b6c4be39aef78c0874ea8e0"/>
          </v:shape>
          <o:OLEObject Type="Embed" ProgID="Equation.DSMT4" ShapeID="_x0000_i1029" DrawAspect="Content" ObjectID="_1676657080" r:id="rId33"/>
        </w:objec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>
        <w:rPr>
          <w:b/>
        </w:rPr>
        <w:object w:dxaOrig="1500" w:dyaOrig="288">
          <v:shape id="_x0000_i1030" type="#_x0000_t75" alt="eqId628fe549d82247208ba8ab1962054b35" style="width:75pt;height:14.4pt" o:ole="">
            <v:imagedata r:id="rId34" o:title="eqId628fe549d82247208ba8ab1962054b35"/>
          </v:shape>
          <o:OLEObject Type="Embed" ProgID="Equation.DSMT4" ShapeID="_x0000_i1030" DrawAspect="Content" ObjectID="_1676657081" r:id="rId35"/>
        </w:objec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）范围内移动；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他们保持凸透镜位置不变，把蜡烛放在</w:t>
      </w:r>
      <w:r>
        <w:rPr>
          <w:b/>
        </w:rPr>
        <w:object w:dxaOrig="600" w:dyaOrig="288">
          <v:shape id="_x0000_i1031" type="#_x0000_t75" alt="eqId20a0fcf6e84d42828b887466a6c75c8e" style="width:30pt;height:14.4pt" o:ole="">
            <v:imagedata r:id="rId36" o:title="eqId20a0fcf6e84d42828b887466a6c75c8e"/>
          </v:shape>
          <o:OLEObject Type="Embed" ProgID="Equation.DSMT4" ShapeID="_x0000_i1031" DrawAspect="Content" ObjectID="_1676657082" r:id="rId37"/>
        </w:object>
      </w:r>
      <w:r w:rsidRPr="003E4EBB">
        <w:rPr>
          <w:rFonts w:ascii="宋体" w:hAnsi="宋体" w:cs="宋体"/>
          <w:b/>
        </w:rPr>
        <w:t>刻度线处，调整光屏到透镜的距离，则会在光屏上看到烛焰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等大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）倒立的像；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他们想模拟投影仪</w:t>
      </w:r>
      <w:r w:rsidRPr="003E4EBB">
        <w:rPr>
          <w:rFonts w:ascii="宋体" w:hAnsi="宋体" w:cs="宋体"/>
          <w:b/>
        </w:rPr>
        <w:t>的成像原理，康康应在步骤</w:t>
      </w: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的基础上将蜡烛向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）凸透镜的方向移动，同时调节光屏的位置，使烛焰在光屏上成清晰的像；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他们保持凸透镜的位置不变，同时取下光屏，直接用眼睛观察凸透镜成像的各种情况。康康移动蜡烛使它从零刻度线处逐渐靠近凸透镜，同时安安从透镜的右侧透过透镜现察烛焰的像，图乙是安安整理并记录看到的像的情况，根据你所学的知识，判断地最先看到的像的编号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（选填代表像编号的数字）；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(5)</w:t>
      </w:r>
      <w:r w:rsidRPr="003E4EBB">
        <w:rPr>
          <w:rFonts w:ascii="宋体" w:hAnsi="宋体" w:cs="宋体"/>
          <w:b/>
        </w:rPr>
        <w:t>请在图丙中完成从烛焰发出的一束光通过透镜的光路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12</w:t>
      </w:r>
      <w:r w:rsidRPr="003E4EBB">
        <w:rPr>
          <w:b/>
        </w:rPr>
        <w:t>．</w:t>
      </w:r>
      <w:r w:rsidRPr="003E4EBB">
        <w:rPr>
          <w:b/>
        </w:rPr>
        <w:t>（</w:t>
      </w:r>
      <w:r w:rsidRPr="003E4EBB">
        <w:rPr>
          <w:b/>
        </w:rPr>
        <w:t>2020·</w:t>
      </w:r>
      <w:r w:rsidRPr="003E4EBB">
        <w:rPr>
          <w:b/>
        </w:rPr>
        <w:t>甘肃金昌市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吴江小组进行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实验，如图所示，实验桌上备有带支架的蜡烛、光屏、一个凸透镜、平行光光源（接通电源后可发出平行光）、光具座等器材，他们进行了如下操作并得出了相关结论。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1962150" cy="1371600"/>
            <wp:effectExtent l="0" t="0" r="0" b="0"/>
            <wp:docPr id="100017" name="图片 10001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998022" name="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E4EBB">
        <w:rPr>
          <w:b/>
          <w:noProof/>
        </w:rPr>
        <w:drawing>
          <wp:inline distT="0" distB="0" distL="0" distR="0">
            <wp:extent cx="3152775" cy="1123950"/>
            <wp:effectExtent l="0" t="0" r="0" b="0"/>
            <wp:docPr id="100018" name="图片 10001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758691" name="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如图甲所示，让平行光光源正对着凸透镜照射，把光屏置于另一侧，改变光屏与凸透镜间的距离。直到光屏上出现一个最小最亮的光斑，测得凸透镜的焦距是</w:t>
      </w:r>
      <w:r w:rsidRPr="003E4EBB">
        <w:rPr>
          <w:b/>
        </w:rPr>
        <w:t>______</w:t>
      </w:r>
      <w:r>
        <w:rPr>
          <w:b/>
        </w:rPr>
        <w:object w:dxaOrig="360" w:dyaOrig="216">
          <v:shape id="_x0000_i1032" type="#_x0000_t75" alt="eqIdf7db5b0c466b44c7a41cc6ceb758c370" style="width:18pt;height:10.8pt" o:ole="">
            <v:imagedata r:id="rId17" o:title="eqIdf7db5b0c466b44c7a41cc6ceb758c370"/>
          </v:shape>
          <o:OLEObject Type="Embed" ProgID="Equation.DSMT4" ShapeID="_x0000_i1032" DrawAspect="Content" ObjectID="_1676657083" r:id="rId40"/>
        </w:objec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将蜡烛、透镜和光屏放在光具座上，并使烛焰、透镜和光屏三者的中心大致在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lastRenderedPageBreak/>
        <w:t>(3)</w:t>
      </w:r>
      <w:r w:rsidRPr="003E4EBB">
        <w:rPr>
          <w:rFonts w:ascii="宋体" w:hAnsi="宋体" w:cs="宋体"/>
          <w:b/>
        </w:rPr>
        <w:t>吴江小组按照实验步骤做了四次实验，如图乙所示是第一次实验中蜡烛、透镜和光屏的位置。</w:t>
      </w:r>
    </w:p>
    <w:tbl>
      <w:tblPr>
        <w:tblW w:w="7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545"/>
        <w:gridCol w:w="2085"/>
        <w:gridCol w:w="2085"/>
        <w:gridCol w:w="2085"/>
      </w:tblGrid>
      <w:tr w:rsidR="003D62C6" w:rsidTr="009206CA">
        <w:trPr>
          <w:trHeight w:val="435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实验序号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物距</w:t>
            </w:r>
            <w:r>
              <w:rPr>
                <w:b/>
              </w:rPr>
              <w:object w:dxaOrig="564" w:dyaOrig="276">
                <v:shape id="_x0000_i1033" type="#_x0000_t75" alt="eqIdf0c7902a779a4ae7be43a8e12800707b" style="width:28.2pt;height:13.8pt" o:ole="">
                  <v:imagedata r:id="rId41" o:title="eqIdf0c7902a779a4ae7be43a8e12800707b"/>
                </v:shape>
                <o:OLEObject Type="Embed" ProgID="Equation.DSMT4" ShapeID="_x0000_i1033" DrawAspect="Content" ObjectID="_1676657084" r:id="rId42"/>
              </w:objec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像距</w:t>
            </w:r>
            <w:r>
              <w:rPr>
                <w:b/>
              </w:rPr>
              <w:object w:dxaOrig="552" w:dyaOrig="288">
                <v:shape id="_x0000_i1034" type="#_x0000_t75" alt="eqId612395cf9838447e8557dd53f656af1d" style="width:27.6pt;height:14.4pt" o:ole="">
                  <v:imagedata r:id="rId43" o:title="eqId612395cf9838447e8557dd53f656af1d"/>
                </v:shape>
                <o:OLEObject Type="Embed" ProgID="Equation.DSMT4" ShapeID="_x0000_i1034" DrawAspect="Content" ObjectID="_1676657085" r:id="rId44"/>
              </w:objec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像的性质</w:t>
            </w:r>
          </w:p>
        </w:tc>
      </w:tr>
      <w:tr w:rsidR="003D62C6" w:rsidTr="009206CA">
        <w:trPr>
          <w:trHeight w:val="450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1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40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13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△</w:t>
            </w:r>
          </w:p>
        </w:tc>
      </w:tr>
      <w:tr w:rsidR="003D62C6" w:rsidTr="009206CA">
        <w:trPr>
          <w:trHeight w:val="435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2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20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20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倒立、等大的实像</w:t>
            </w:r>
          </w:p>
        </w:tc>
      </w:tr>
      <w:tr w:rsidR="003D62C6" w:rsidTr="009206CA">
        <w:trPr>
          <w:trHeight w:val="450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3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13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40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倒立、放大的实像</w:t>
            </w:r>
          </w:p>
        </w:tc>
      </w:tr>
      <w:tr w:rsidR="003D62C6" w:rsidTr="009206CA">
        <w:trPr>
          <w:trHeight w:val="435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4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6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无</w:t>
            </w:r>
          </w:p>
        </w:tc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正立、放大的虚像</w:t>
            </w:r>
          </w:p>
        </w:tc>
      </w:tr>
    </w:tbl>
    <w:p w:rsidR="003E4EBB" w:rsidRPr="003E4EBB" w:rsidRDefault="003E4EBB" w:rsidP="003E4EBB">
      <w:pPr>
        <w:spacing w:after="0" w:line="360" w:lineRule="auto"/>
        <w:jc w:val="left"/>
        <w:textAlignment w:val="center"/>
      </w:pP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①</w:t>
      </w:r>
      <w:r w:rsidRPr="003E4EBB">
        <w:rPr>
          <w:rFonts w:ascii="宋体" w:hAnsi="宋体" w:cs="宋体"/>
          <w:b/>
        </w:rPr>
        <w:t>吴江小组忘了记录第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次像的性质，表格中标有</w:t>
      </w:r>
      <w:r w:rsidRPr="003E4EBB">
        <w:rPr>
          <w:rFonts w:ascii="宋体" w:hAnsi="宋体" w:cs="宋体"/>
          <w:b/>
        </w:rPr>
        <w:t>“△”</w:t>
      </w:r>
      <w:r w:rsidRPr="003E4EBB">
        <w:rPr>
          <w:rFonts w:ascii="宋体" w:hAnsi="宋体" w:cs="宋体"/>
          <w:b/>
        </w:rPr>
        <w:t>的位置像的性质是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②</w:t>
      </w:r>
      <w:r w:rsidRPr="003E4EBB">
        <w:rPr>
          <w:rFonts w:ascii="宋体" w:hAnsi="宋体" w:cs="宋体"/>
          <w:b/>
        </w:rPr>
        <w:t>当烛焰从远处靠近透镜时，仍要在光屏上得到清晰的像，光屏应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透镜（选填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③</w:t>
      </w:r>
      <w:r w:rsidRPr="003E4EBB">
        <w:rPr>
          <w:rFonts w:ascii="宋体" w:hAnsi="宋体" w:cs="宋体"/>
          <w:b/>
        </w:rPr>
        <w:t>第</w:t>
      </w:r>
      <w:r w:rsidRPr="003E4EBB">
        <w:rPr>
          <w:rFonts w:eastAsia="Times New Roman"/>
          <w:b/>
        </w:rPr>
        <w:t>4</w:t>
      </w:r>
      <w:r w:rsidRPr="003E4EBB">
        <w:rPr>
          <w:rFonts w:ascii="宋体" w:hAnsi="宋体" w:cs="宋体"/>
          <w:b/>
        </w:rPr>
        <w:t>次实验中，光屏上接收不到像；在透镜的右侧观察，看到的像在透镜的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侧（选填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13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云南中考真题）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现有如下器材：光具座、焦距为</w:t>
      </w:r>
      <w:r w:rsidRPr="003E4EBB">
        <w:rPr>
          <w:rFonts w:eastAsia="Times New Roman"/>
          <w:b/>
        </w:rPr>
        <w:t>12.5cm</w:t>
      </w:r>
      <w:r w:rsidRPr="003E4EBB">
        <w:rPr>
          <w:rFonts w:ascii="宋体" w:hAnsi="宋体" w:cs="宋体"/>
          <w:b/>
        </w:rPr>
        <w:t>的凸透镜、光屏、蜡烛、火柴。小明根据上述实验器材，进行了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429000" cy="838200"/>
            <wp:effectExtent l="0" t="0" r="0" b="0"/>
            <wp:docPr id="100001" name="图片 1000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183147" name="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）实验前应将蜡烛、凸透镜、光屏依次放到光具座上，把烛焰、凸透镜、光屏的中心大致调到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。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为了验证凸透镜的焦距是否等于</w:t>
      </w:r>
      <w:r w:rsidRPr="003E4EBB">
        <w:rPr>
          <w:rFonts w:eastAsia="Times New Roman"/>
          <w:b/>
        </w:rPr>
        <w:t>12.5 cm</w:t>
      </w:r>
      <w:r w:rsidRPr="003E4EBB">
        <w:rPr>
          <w:rFonts w:ascii="宋体" w:hAnsi="宋体" w:cs="宋体"/>
          <w:b/>
        </w:rPr>
        <w:t>，小明把蜡烛和凸透镜放在如图所示的刻度线处，把光</w:t>
      </w:r>
      <w:r w:rsidRPr="003E4EBB">
        <w:rPr>
          <w:rFonts w:ascii="宋体" w:hAnsi="宋体" w:cs="宋体"/>
          <w:b/>
        </w:rPr>
        <w:t>屏移到光具座的</w:t>
      </w:r>
      <w:r w:rsidRPr="003E4EBB">
        <w:rPr>
          <w:b/>
        </w:rPr>
        <w:t>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刻度线处，观察光屏上是否承接到等大、清晰的像。经验证，凸透镜的焦距准确。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2</w:t>
      </w:r>
      <w:r w:rsidRPr="003E4EBB">
        <w:rPr>
          <w:rFonts w:ascii="宋体" w:hAnsi="宋体" w:cs="宋体"/>
          <w:b/>
        </w:rPr>
        <w:t>）实验进行一段时间后，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发现光屏上烛焰的像上移了一段距离，在没有移动器材的情况下，造成上述现象的原因是</w:t>
      </w:r>
      <w:r w:rsidRPr="003E4EBB">
        <w:rPr>
          <w:b/>
        </w:rPr>
        <w:t>____</w:t>
      </w:r>
      <w:r w:rsidRPr="003E4EBB">
        <w:rPr>
          <w:rFonts w:ascii="宋体" w:hAnsi="宋体" w:cs="宋体"/>
          <w:b/>
        </w:rPr>
        <w:t>。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保持蜡烛、凸透镜的位置和高度不动，需将光屏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向上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向下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）移动，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使烛焰的像呈现在光屏中央。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3</w:t>
      </w:r>
      <w:r w:rsidRPr="003E4EBB">
        <w:rPr>
          <w:rFonts w:ascii="宋体" w:hAnsi="宋体" w:cs="宋体"/>
          <w:b/>
        </w:rPr>
        <w:t>）分别把蜡烛放在如图所示的</w:t>
      </w:r>
      <w:r w:rsidRPr="003E4EBB">
        <w:rPr>
          <w:rFonts w:eastAsia="Times New Roman"/>
          <w:b/>
          <w:i/>
        </w:rPr>
        <w:t>A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eastAsia="Times New Roman"/>
          <w:b/>
          <w:i/>
        </w:rPr>
        <w:t>B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eastAsia="Times New Roman"/>
          <w:b/>
          <w:i/>
        </w:rPr>
        <w:t>C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eastAsia="Times New Roman"/>
          <w:b/>
          <w:i/>
        </w:rPr>
        <w:t>D</w:t>
      </w:r>
      <w:r w:rsidRPr="003E4EBB">
        <w:rPr>
          <w:rFonts w:ascii="宋体" w:hAnsi="宋体" w:cs="宋体"/>
          <w:b/>
        </w:rPr>
        <w:t>四个点对应的刻度线处，在</w:t>
      </w:r>
      <w:r w:rsidRPr="003E4EBB">
        <w:rPr>
          <w:b/>
        </w:rPr>
        <w:t>____</w:t>
      </w:r>
      <w:r w:rsidRPr="003E4EBB">
        <w:rPr>
          <w:rFonts w:ascii="宋体" w:hAnsi="宋体" w:cs="宋体"/>
          <w:b/>
        </w:rPr>
        <w:t>点能够在光屏上承接到清晰、最大的烛焰的像，在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点所成像的性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质与眼睛的相同。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4</w:t>
      </w:r>
      <w:r w:rsidRPr="003E4EBB">
        <w:rPr>
          <w:rFonts w:ascii="宋体" w:hAnsi="宋体" w:cs="宋体"/>
          <w:b/>
        </w:rPr>
        <w:t>）实验结束后，小明又将一只眼镜片放在蜡烛与凸透镜之间且较靠近凸透镜，结果光屏上原来清晰的像变得模糊，将光屏远离凸透镜移动到某</w:t>
      </w:r>
      <w:r w:rsidRPr="003E4EBB">
        <w:rPr>
          <w:rFonts w:ascii="宋体" w:hAnsi="宋体" w:cs="宋体" w:hint="eastAsia"/>
          <w:b/>
        </w:rPr>
        <w:t>一</w:t>
      </w:r>
      <w:r w:rsidRPr="003E4EBB">
        <w:rPr>
          <w:rFonts w:ascii="宋体" w:hAnsi="宋体" w:cs="宋体"/>
          <w:b/>
        </w:rPr>
        <w:t>位置时，光屏上又看到烛焰清晰的像，由此可知该眼镜片可用来矫正</w:t>
      </w:r>
      <w:r w:rsidRPr="003E4EBB">
        <w:rPr>
          <w:b/>
        </w:rPr>
        <w:t>___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眼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近视</w:t>
      </w:r>
      <w:r w:rsidRPr="003E4EBB">
        <w:rPr>
          <w:rFonts w:eastAsia="Times New Roman"/>
          <w:b/>
        </w:rPr>
        <w:t>"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远视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14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上海中考真题）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探究凸透镜成像的规律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实验中，应调整凸透镜的中心，光屏的中心与烛</w:t>
      </w:r>
      <w:r w:rsidRPr="003E4EBB">
        <w:rPr>
          <w:rFonts w:ascii="宋体" w:hAnsi="宋体" w:cs="宋体"/>
          <w:b/>
        </w:rPr>
        <w:lastRenderedPageBreak/>
        <w:t>焰的中心大致在同一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，以保证像成在光屏中央；将烛焰与光屏置于凸透镜的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两侧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同侧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），移动光屏直到光屏上所成的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像最清晰（选填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实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虚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</w:t>
      </w:r>
      <w:r w:rsidRPr="003E4EBB">
        <w:rPr>
          <w:rFonts w:ascii="宋体" w:hAnsi="宋体" w:cs="宋体"/>
          <w:b/>
        </w:rPr>
        <w:t>，像是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的（选填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正立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倒立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15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内蒙古包头市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某同学用光具座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 w:hint="eastAsia"/>
          <w:b/>
        </w:rPr>
        <w:t>凸透镜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 w:hint="eastAsia"/>
          <w:b/>
        </w:rPr>
        <w:t>蜡烛，光屏和度尺等实验器材，探究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凸透镜成像的规律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微软雅黑" w:eastAsia="微软雅黑" w:hAnsi="微软雅黑" w:cs="微软雅黑" w:hint="eastAsia"/>
          <w:b/>
        </w:rPr>
        <w:t>｡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429000" cy="962025"/>
            <wp:effectExtent l="0" t="0" r="0" b="0"/>
            <wp:docPr id="100004" name="图片 10000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899414" name="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为了测量凸透镜的焦距，让一束平行于主光轴的光射向凸透镜，移动光屏，直到光屏上出现最小，最亮的光斑，用刻度尺测出光斑到凸透镜中心的距离，如图甲所示，凸透镜焦距为</w:t>
      </w:r>
      <w:r w:rsidRPr="003E4EBB">
        <w:rPr>
          <w:b/>
        </w:rPr>
        <w:t>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将凸透镜固定在光具座</w:t>
      </w:r>
      <w:r w:rsidRPr="003E4EBB">
        <w:rPr>
          <w:rFonts w:eastAsia="Times New Roman"/>
          <w:b/>
        </w:rPr>
        <w:t>50cm</w:t>
      </w:r>
      <w:r w:rsidRPr="003E4EBB">
        <w:rPr>
          <w:rFonts w:ascii="宋体" w:hAnsi="宋体" w:cs="宋体"/>
          <w:b/>
        </w:rPr>
        <w:t>刻度线处，蜡烛放置在光具座</w:t>
      </w:r>
      <w:r w:rsidRPr="003E4EBB">
        <w:rPr>
          <w:rFonts w:eastAsia="Times New Roman"/>
          <w:b/>
        </w:rPr>
        <w:t>40m</w:t>
      </w:r>
      <w:r w:rsidRPr="003E4EBB">
        <w:rPr>
          <w:rFonts w:ascii="宋体" w:hAnsi="宋体" w:cs="宋体"/>
          <w:b/>
        </w:rPr>
        <w:t>刻度线处，点燃蜡烛，左右移动光屏，出现图乙所示现象（成像清晰）</w:t>
      </w:r>
      <w:r w:rsidRPr="003E4EBB">
        <w:rPr>
          <w:rFonts w:ascii="微软雅黑" w:eastAsia="微软雅黑" w:hAnsi="微软雅黑" w:cs="微软雅黑" w:hint="eastAsia"/>
          <w:b/>
        </w:rPr>
        <w:t>｡</w:t>
      </w:r>
      <w:r w:rsidRPr="003E4EBB">
        <w:rPr>
          <w:rFonts w:ascii="宋体" w:hAnsi="宋体" w:cs="宋体" w:hint="eastAsia"/>
          <w:b/>
        </w:rPr>
        <w:t>为使像呈现在光屏中央，应将</w:t>
      </w:r>
      <w:r w:rsidRPr="003E4EBB">
        <w:rPr>
          <w:rFonts w:ascii="宋体" w:hAnsi="宋体" w:cs="宋体" w:hint="eastAsia"/>
          <w:b/>
        </w:rPr>
        <w:t>光屏向</w:t>
      </w:r>
      <w:r w:rsidRPr="003E4EBB">
        <w:rPr>
          <w:b/>
        </w:rPr>
        <w:t>_________</w:t>
      </w:r>
      <w:r w:rsidRPr="003E4EBB">
        <w:rPr>
          <w:rFonts w:ascii="宋体" w:hAnsi="宋体" w:cs="宋体"/>
          <w:b/>
        </w:rPr>
        <w:t>调节；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保持凸透镜位置不变，调整烛焰中心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 w:hint="eastAsia"/>
          <w:b/>
        </w:rPr>
        <w:t>透镜中心和光屏中心在同一高度，将蜡烛移至</w:t>
      </w:r>
      <w:r w:rsidRPr="003E4EBB">
        <w:rPr>
          <w:rFonts w:eastAsia="Times New Roman"/>
          <w:b/>
        </w:rPr>
        <w:t>34cm</w:t>
      </w:r>
      <w:r w:rsidRPr="003E4EBB">
        <w:rPr>
          <w:rFonts w:ascii="宋体" w:hAnsi="宋体" w:cs="宋体"/>
          <w:b/>
        </w:rPr>
        <w:t>刻度线处，移动光屏</w:t>
      </w:r>
      <w:r w:rsidRPr="003E4EBB">
        <w:rPr>
          <w:rFonts w:ascii="微软雅黑" w:eastAsia="微软雅黑" w:hAnsi="微软雅黑" w:cs="微软雅黑" w:hint="eastAsia"/>
          <w:b/>
        </w:rPr>
        <w:t>｡</w:t>
      </w:r>
      <w:r w:rsidRPr="003E4EBB">
        <w:rPr>
          <w:rFonts w:ascii="宋体" w:hAnsi="宋体" w:cs="宋体" w:hint="eastAsia"/>
          <w:b/>
        </w:rPr>
        <w:t>直到光屏上再次出现清晰的像，该像是倒立</w:t>
      </w:r>
      <w:r w:rsidRPr="003E4EBB">
        <w:rPr>
          <w:b/>
        </w:rPr>
        <w:t>____</w:t>
      </w:r>
      <w:r w:rsidRPr="003E4EBB">
        <w:rPr>
          <w:rFonts w:ascii="宋体" w:hAnsi="宋体" w:cs="宋体"/>
          <w:b/>
        </w:rPr>
        <w:t>的实像，保持凸透镜位置不变，将蜡烛续向左移动</w:t>
      </w:r>
      <w:r w:rsidRPr="003E4EBB">
        <w:rPr>
          <w:rFonts w:eastAsia="Times New Roman"/>
          <w:b/>
        </w:rPr>
        <w:t>10.0cm</w:t>
      </w:r>
      <w:r w:rsidRPr="003E4EBB">
        <w:rPr>
          <w:rFonts w:ascii="宋体" w:hAnsi="宋体" w:cs="宋体"/>
          <w:b/>
        </w:rPr>
        <w:t>，仍要在光屏上得到清晰的像，光屏应向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移动一段距离</w:t>
      </w:r>
      <w:r w:rsidRPr="003E4EBB">
        <w:rPr>
          <w:rFonts w:ascii="微软雅黑" w:eastAsia="微软雅黑" w:hAnsi="微软雅黑" w:cs="微软雅黑" w:hint="eastAsia"/>
          <w:b/>
        </w:rPr>
        <w:t>｡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16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内蒙古呼和浩特市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雪灵儿用一个焦距为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的凸透镜探究凸透镜成像规律，实验如下：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5553075" cy="1571625"/>
            <wp:effectExtent l="0" t="0" r="0" b="0"/>
            <wp:docPr id="100043" name="图片 10004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516980" name="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实验前，让平行光束垂直镜面射入倒扣的烧杯中（如图甲），杯中有烟雾，从烟雾中可以观察到凸透镜对光有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会聚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发散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）作用；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实验中蜡烛在原来的位置越烧越短（如图乙），则像在光屏上的位置会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往下移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不变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往上移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若将印有字母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</w:rPr>
        <w:t>F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的纸片（图丙）放在离凸透镜</w:t>
      </w:r>
      <w:r w:rsidRPr="003E4EBB">
        <w:rPr>
          <w:rFonts w:eastAsia="Times New Roman"/>
          <w:b/>
        </w:rPr>
        <w:t>6cm</w:t>
      </w:r>
      <w:r w:rsidRPr="003E4EBB">
        <w:rPr>
          <w:rFonts w:ascii="宋体" w:hAnsi="宋体" w:cs="宋体"/>
          <w:b/>
        </w:rPr>
        <w:t>的地方，我们能看到的清晰的像是图丁中的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lastRenderedPageBreak/>
        <w:t>（请填序号）。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17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内蒙古通辽市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如图所示，请回答下列问题：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4886325" cy="1266825"/>
            <wp:effectExtent l="0" t="0" r="0" b="0"/>
            <wp:docPr id="2090371001" name="图片 20903710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709961" name="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如图甲所示，一束平行光通过凸透镜在光屏上形成</w:t>
      </w:r>
      <w:r w:rsidRPr="003E4EBB">
        <w:rPr>
          <w:rFonts w:ascii="宋体" w:hAnsi="宋体" w:cs="宋体"/>
          <w:b/>
        </w:rPr>
        <w:t>一个最小最亮的光点。若用此凸透镜探究凸透镜成像规律，在乙图的基础上将蜡烛移至</w:t>
      </w:r>
      <w:r w:rsidRPr="003E4EBB">
        <w:rPr>
          <w:rFonts w:eastAsia="Times New Roman"/>
          <w:b/>
        </w:rPr>
        <w:t>20cm</w:t>
      </w:r>
      <w:r w:rsidRPr="003E4EBB">
        <w:rPr>
          <w:rFonts w:ascii="宋体" w:hAnsi="宋体" w:cs="宋体"/>
          <w:b/>
        </w:rPr>
        <w:t>刻度线处，则应将光屏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）凸透镜，再次在光屏成倒立、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ascii="宋体" w:hAnsi="宋体" w:cs="宋体"/>
          <w:b/>
        </w:rPr>
        <w:t>”“</w:t>
      </w:r>
      <w:r w:rsidRPr="003E4EBB">
        <w:rPr>
          <w:rFonts w:ascii="宋体" w:hAnsi="宋体" w:cs="宋体"/>
          <w:b/>
        </w:rPr>
        <w:t>等大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）的实像；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在乙图的基础上，保持蜡烛、凸透镜位置不动，在蜡烛和凸透镜之间放置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远视镜</w:t>
      </w:r>
      <w:r w:rsidRPr="003E4EBB">
        <w:rPr>
          <w:rFonts w:eastAsia="Times New Roman"/>
          <w:b/>
        </w:rPr>
        <w:t>"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近视镜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），将光屏远离后，会再次在光屏成清晰的像；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如果将凸透镜换成平面镜，保持蜡烛与平面镜的距离不动，移动光屏到合适位置，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能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不能</w:t>
      </w:r>
      <w:r w:rsidRPr="003E4EBB">
        <w:rPr>
          <w:rFonts w:eastAsia="Times New Roman"/>
          <w:b/>
        </w:rPr>
        <w:t>"</w:t>
      </w:r>
      <w:r w:rsidRPr="003E4EBB">
        <w:rPr>
          <w:rFonts w:ascii="宋体" w:hAnsi="宋体" w:cs="宋体"/>
          <w:b/>
        </w:rPr>
        <w:t>）在光屏成清晰的像。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18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辽宁朝阳市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探究凸透镜成像的规律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的实验中，蜡烛、凸透镜和光屏的位置如图所示，蜡烛在光屏上恰好成清晰的像。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429000" cy="981075"/>
            <wp:effectExtent l="0" t="0" r="0" b="0"/>
            <wp:docPr id="100038" name="图片 10003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673531" name="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此时光屏上形成的是蜡烛</w:t>
      </w:r>
      <w:r w:rsidRPr="003E4EBB">
        <w:rPr>
          <w:b/>
        </w:rPr>
        <w:t>________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等大小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）的像；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根据图中信息，可以推断本实验所使用凸透镜的焦距在</w:t>
      </w:r>
      <w:r w:rsidRPr="003E4EBB">
        <w:rPr>
          <w:b/>
        </w:rPr>
        <w:t>_______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的范围之间；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如果在蜡烛和凸透镜之间放置个凸透镜，若想在光屏上得到清晰的像，应将光屏向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）凸透镜的方向移动，该操作可以用来模拟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近视眼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远视眼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）的矫正；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如果从蜡烛的一侧观察凸透镜的表面，也会看到一个蜡烛的像，这个像是由于光的</w:t>
      </w:r>
      <w:r w:rsidRPr="003E4EBB">
        <w:rPr>
          <w:b/>
        </w:rPr>
        <w:t>___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折射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反射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）形成的。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19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北京中考真题）</w:t>
      </w:r>
      <w:r w:rsidRPr="003E4EBB">
        <w:rPr>
          <w:rFonts w:ascii="宋体" w:hAnsi="宋体" w:cs="宋体"/>
          <w:b/>
        </w:rPr>
        <w:t>某同学利用焦距为</w:t>
      </w:r>
      <w:r w:rsidRPr="003E4EBB">
        <w:rPr>
          <w:rFonts w:eastAsia="Times New Roman"/>
          <w:b/>
          <w:i/>
        </w:rPr>
        <w:t>y</w:t>
      </w:r>
      <w:r w:rsidRPr="003E4EBB">
        <w:rPr>
          <w:rFonts w:eastAsia="Times New Roman"/>
          <w:b/>
          <w:vertAlign w:val="subscript"/>
        </w:rPr>
        <w:t>1</w:t>
      </w:r>
      <w:r w:rsidRPr="003E4EBB">
        <w:rPr>
          <w:rFonts w:ascii="宋体" w:hAnsi="宋体" w:cs="宋体"/>
          <w:b/>
        </w:rPr>
        <w:t>的凸透镜做了三次实验，透镜、蜡烛、光屏所在位置以及光屏上得到清晰像的情况如图所示。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b/>
          <w:noProof/>
        </w:rPr>
        <w:lastRenderedPageBreak/>
        <w:drawing>
          <wp:inline distT="0" distB="0" distL="0" distR="0">
            <wp:extent cx="1866900" cy="2009775"/>
            <wp:effectExtent l="0" t="0" r="0" b="0"/>
            <wp:docPr id="100037" name="图片 10003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31450" name="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object w:dxaOrig="192" w:dyaOrig="276">
          <v:shape id="_x0000_i1035" type="#_x0000_t75" alt="eqIdb0750d9a3f9d48dab27d1eb4abf52799" style="width:9.6pt;height:13.8pt" o:ole="">
            <v:imagedata r:id="rId51" o:title="eqIdb0750d9a3f9d48dab27d1eb4abf52799"/>
          </v:shape>
          <o:OLEObject Type="Embed" ProgID="Equation.DSMT4" ShapeID="_x0000_i1035" DrawAspect="Content" ObjectID="_1676657086" r:id="rId52"/>
        </w:object>
      </w:r>
      <w:r w:rsidRPr="003E4EBB">
        <w:rPr>
          <w:rFonts w:eastAsia="Times New Roman"/>
          <w:b/>
        </w:rPr>
        <w:t xml:space="preserve"> </w:t>
      </w:r>
      <w:r>
        <w:rPr>
          <w:b/>
        </w:rPr>
        <w:object w:dxaOrig="192" w:dyaOrig="276">
          <v:shape id="_x0000_i1036" type="#_x0000_t75" alt="eqIdb0750d9a3f9d48dab27d1eb4abf52799" style="width:9.6pt;height:13.8pt" o:ole="">
            <v:imagedata r:id="rId51" o:title="eqIdb0750d9a3f9d48dab27d1eb4abf52799"/>
          </v:shape>
          <o:OLEObject Type="Embed" ProgID="Equation.DSMT4" ShapeID="_x0000_i1036" DrawAspect="Content" ObjectID="_1676657087" r:id="rId53"/>
        </w:object>
      </w:r>
      <w:r w:rsidRPr="003E4EBB">
        <w:rPr>
          <w:rFonts w:eastAsia="Times New Roman"/>
          <w:b/>
        </w:rPr>
        <w:t xml:space="preserve"> </w:t>
      </w:r>
      <w:r>
        <w:rPr>
          <w:b/>
        </w:rPr>
        <w:object w:dxaOrig="192" w:dyaOrig="276">
          <v:shape id="_x0000_i1037" type="#_x0000_t75" alt="eqIdb0750d9a3f9d48dab27d1eb4abf52799" style="width:9.6pt;height:13.8pt" o:ole="">
            <v:imagedata r:id="rId51" o:title="eqIdb0750d9a3f9d48dab27d1eb4abf52799"/>
          </v:shape>
          <o:OLEObject Type="Embed" ProgID="Equation.DSMT4" ShapeID="_x0000_i1037" DrawAspect="Content" ObjectID="_1676657088" r:id="rId54"/>
        </w:object>
      </w:r>
      <w:r w:rsidRPr="003E4EBB">
        <w:rPr>
          <w:rFonts w:eastAsia="Times New Roman"/>
          <w:b/>
        </w:rPr>
        <w:t xml:space="preserve"> 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由图所示的实验现象可知：随着物距的不断变小，像</w:t>
      </w:r>
      <w:r w:rsidRPr="003E4EBB">
        <w:rPr>
          <w:rFonts w:ascii="宋体" w:hAnsi="宋体" w:cs="宋体"/>
          <w:b/>
        </w:rPr>
        <w:t>距和像的大小变化情况是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在图乙所示的实验中，只将凸透镜换为焦距为</w:t>
      </w:r>
      <w:r w:rsidRPr="003E4EBB">
        <w:rPr>
          <w:rFonts w:eastAsia="Times New Roman"/>
          <w:b/>
          <w:i/>
        </w:rPr>
        <w:t>f</w:t>
      </w:r>
      <w:r w:rsidRPr="003E4EBB">
        <w:rPr>
          <w:rFonts w:eastAsia="Times New Roman"/>
          <w:b/>
          <w:vertAlign w:val="subscript"/>
        </w:rPr>
        <w:t>1</w:t>
      </w:r>
      <w:r w:rsidRPr="003E4EBB">
        <w:rPr>
          <w:rFonts w:ascii="宋体" w:hAnsi="宋体" w:cs="宋体"/>
          <w:b/>
        </w:rPr>
        <w:t>的凸透镜（</w:t>
      </w:r>
      <w:r w:rsidRPr="003E4EBB">
        <w:rPr>
          <w:rFonts w:eastAsia="Times New Roman"/>
          <w:b/>
          <w:i/>
        </w:rPr>
        <w:t>f</w:t>
      </w:r>
      <w:r w:rsidRPr="003E4EBB">
        <w:rPr>
          <w:rFonts w:eastAsia="Times New Roman"/>
          <w:b/>
          <w:vertAlign w:val="subscript"/>
        </w:rPr>
        <w:t>1</w:t>
      </w:r>
      <w:r w:rsidRPr="003E4EBB">
        <w:rPr>
          <w:rFonts w:eastAsia="Times New Roman"/>
          <w:b/>
        </w:rPr>
        <w:t>&lt;</w:t>
      </w:r>
      <w:r w:rsidRPr="003E4EBB">
        <w:rPr>
          <w:rFonts w:eastAsia="Times New Roman"/>
          <w:b/>
          <w:i/>
        </w:rPr>
        <w:t xml:space="preserve"> y</w:t>
      </w:r>
      <w:r w:rsidRPr="003E4EBB">
        <w:rPr>
          <w:rFonts w:eastAsia="Times New Roman"/>
          <w:b/>
          <w:vertAlign w:val="subscript"/>
        </w:rPr>
        <w:t>1</w:t>
      </w:r>
      <w:r w:rsidRPr="003E4EBB">
        <w:rPr>
          <w:rFonts w:ascii="宋体" w:hAnsi="宋体" w:cs="宋体"/>
          <w:b/>
        </w:rPr>
        <w:t>），为在光屏上得到清晰的像，光屏应向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侧移动。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20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江西中考真题）</w:t>
      </w:r>
      <w:r w:rsidRPr="003E4EBB">
        <w:rPr>
          <w:rFonts w:ascii="宋体" w:hAnsi="宋体" w:cs="宋体"/>
          <w:b/>
        </w:rPr>
        <w:t>探究凸透镜成像的规律。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（设计实验与进行实验）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实验器材：刻度尺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 w:hint="eastAsia"/>
          <w:b/>
        </w:rPr>
        <w:t>凸透镜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 w:hint="eastAsia"/>
          <w:b/>
        </w:rPr>
        <w:t>光屏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 w:hint="eastAsia"/>
          <w:b/>
        </w:rPr>
        <w:t>三个底座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 w:hint="eastAsia"/>
          <w:b/>
        </w:rPr>
        <w:t>蜡烛及火柴；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如下图所示，为保证像能成在光屏中央，将装有底座的蜡烛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 w:hint="eastAsia"/>
          <w:b/>
        </w:rPr>
        <w:t>凸透镜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 w:hint="eastAsia"/>
          <w:b/>
        </w:rPr>
        <w:t>光屏从左到右摆放在水平桌面上，调整位置，使它们排列在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上，再调节凸透镜和光屏的高度，使它们的中心跟烛焰的中心大致在同一高度；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1781175" cy="733425"/>
            <wp:effectExtent l="0" t="0" r="0" b="0"/>
            <wp:docPr id="675164842" name="图片 67516484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473098" name="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如下图所示，</w:t>
      </w:r>
      <w:r w:rsidRPr="003E4EBB">
        <w:rPr>
          <w:rFonts w:eastAsia="Times New Roman"/>
          <w:b/>
          <w:i/>
        </w:rPr>
        <w:t>F</w:t>
      </w:r>
      <w:r w:rsidRPr="003E4EBB">
        <w:rPr>
          <w:rFonts w:ascii="宋体" w:hAnsi="宋体" w:cs="宋体"/>
          <w:b/>
        </w:rPr>
        <w:t>为凸透镜的焦点，</w:t>
      </w:r>
      <w:r w:rsidRPr="003E4EBB">
        <w:rPr>
          <w:rFonts w:eastAsia="Times New Roman"/>
          <w:b/>
          <w:i/>
        </w:rPr>
        <w:t>A</w:t>
      </w:r>
      <w:r w:rsidRPr="003E4EBB">
        <w:rPr>
          <w:rFonts w:eastAsia="Times New Roman"/>
          <w:b/>
        </w:rPr>
        <w:t>′</w:t>
      </w:r>
      <w:r w:rsidRPr="003E4EBB">
        <w:rPr>
          <w:rFonts w:eastAsia="Times New Roman"/>
          <w:b/>
          <w:i/>
        </w:rPr>
        <w:t>B</w:t>
      </w:r>
      <w:r w:rsidRPr="003E4EBB">
        <w:rPr>
          <w:rFonts w:eastAsia="Times New Roman"/>
          <w:b/>
        </w:rPr>
        <w:t>′</w:t>
      </w:r>
      <w:r w:rsidRPr="003E4EBB">
        <w:rPr>
          <w:rFonts w:ascii="宋体" w:hAnsi="宋体" w:cs="宋体"/>
          <w:b/>
        </w:rPr>
        <w:t>为某次实验时物体</w:t>
      </w:r>
      <w:r w:rsidRPr="003E4EBB">
        <w:rPr>
          <w:rFonts w:eastAsia="Times New Roman"/>
          <w:b/>
          <w:i/>
        </w:rPr>
        <w:t>AB</w:t>
      </w:r>
      <w:r w:rsidRPr="003E4EBB">
        <w:rPr>
          <w:rFonts w:ascii="宋体" w:hAnsi="宋体" w:cs="宋体"/>
          <w:b/>
        </w:rPr>
        <w:t>通过凸透镜在光屏上成的像，则物体</w:t>
      </w:r>
      <w:r w:rsidRPr="003E4EBB">
        <w:rPr>
          <w:rFonts w:eastAsia="Times New Roman"/>
          <w:b/>
          <w:i/>
        </w:rPr>
        <w:t>AB</w:t>
      </w:r>
      <w:r w:rsidRPr="003E4EBB">
        <w:rPr>
          <w:rFonts w:ascii="宋体" w:hAnsi="宋体" w:cs="宋体"/>
          <w:b/>
        </w:rPr>
        <w:t>在图中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区域，箭头方向竖直向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，其大小比像</w:t>
      </w:r>
      <w:r w:rsidRPr="003E4EBB">
        <w:rPr>
          <w:rFonts w:eastAsia="Times New Roman"/>
          <w:b/>
          <w:i/>
        </w:rPr>
        <w:t>A</w:t>
      </w:r>
      <w:r w:rsidRPr="003E4EBB">
        <w:rPr>
          <w:rFonts w:eastAsia="Times New Roman"/>
          <w:b/>
        </w:rPr>
        <w:t>′</w:t>
      </w:r>
      <w:r w:rsidRPr="003E4EBB">
        <w:rPr>
          <w:rFonts w:eastAsia="Times New Roman"/>
          <w:b/>
          <w:i/>
        </w:rPr>
        <w:t>B</w:t>
      </w:r>
      <w:r w:rsidRPr="003E4EBB">
        <w:rPr>
          <w:rFonts w:eastAsia="Times New Roman"/>
          <w:b/>
        </w:rPr>
        <w:t>′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2533650" cy="847725"/>
            <wp:effectExtent l="0" t="0" r="0" b="0"/>
            <wp:docPr id="100002" name="图片 10000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800671" name="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21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山东威海市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小明用同一光源做了下几个学实验，请回答下列问题：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4267200" cy="876300"/>
            <wp:effectExtent l="0" t="0" r="0" b="0"/>
            <wp:docPr id="1656943597" name="图片 165694359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908190" name="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lastRenderedPageBreak/>
        <w:t>(1)</w:t>
      </w:r>
      <w:r w:rsidRPr="003E4EBB">
        <w:rPr>
          <w:rFonts w:ascii="宋体" w:hAnsi="宋体" w:cs="宋体"/>
          <w:b/>
        </w:rPr>
        <w:t>实验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，在探究凸镜成像规律的实验中，发现像成在光屏的上方，如图所示，要使像成在光屏中，应向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上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）调节凸透镜：调好后，发现光屏上的像与光源等大，则凸透镜的焦距为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实验</w:t>
      </w:r>
      <w:r w:rsidRPr="003E4EBB">
        <w:rPr>
          <w:rFonts w:eastAsia="Times New Roman"/>
          <w:b/>
        </w:rPr>
        <w:t>2</w:t>
      </w:r>
      <w:r w:rsidRPr="003E4EBB">
        <w:rPr>
          <w:rFonts w:ascii="宋体" w:hAnsi="宋体" w:cs="宋体"/>
          <w:b/>
        </w:rPr>
        <w:t>：如果利用实验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的装置，光源位置不变，取下凸透镜，在原透镜位置正确放置带小孔的光板，若还想承接与光源等大的像，光屏应该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不动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），此时成的像与实验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成的像相比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较亮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较暗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一样亮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实验</w:t>
      </w:r>
      <w:r w:rsidRPr="003E4EBB">
        <w:rPr>
          <w:rFonts w:eastAsia="Times New Roman"/>
          <w:b/>
        </w:rPr>
        <w:t>3</w:t>
      </w:r>
      <w:r w:rsidRPr="003E4EBB">
        <w:rPr>
          <w:rFonts w:ascii="宋体" w:hAnsi="宋体" w:cs="宋体"/>
          <w:b/>
        </w:rPr>
        <w:t>：如果利用实验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的装置，光源及光屏位置不变，取下凸透镜，在原透镜位置正确放置一块薄玻璃板（不考虑玻璃板厚度），在光源一侧透过玻璃板观察，能否在光屏位置看到像：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能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）；此时成的像与实验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成的像在哪个方面有区别：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正倒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微软雅黑" w:eastAsia="微软雅黑" w:hAnsi="微软雅黑" w:cs="微软雅黑" w:hint="eastAsia"/>
          <w:b/>
        </w:rPr>
        <w:t>､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大小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完整度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22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山东德州市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某兴趣小组做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2819400" cy="838200"/>
            <wp:effectExtent l="0" t="0" r="0" b="0"/>
            <wp:docPr id="100031" name="图片 10003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974880" name="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凸透镜的焦距是</w:t>
      </w:r>
      <w:r>
        <w:rPr>
          <w:b/>
        </w:rPr>
        <w:object w:dxaOrig="588" w:dyaOrig="288">
          <v:shape id="_x0000_i1038" type="#_x0000_t75" alt="eqId8944d82c9e114167be29200c343c1667" style="width:29.4pt;height:14.4pt" o:ole="">
            <v:imagedata r:id="rId59" o:title="eqId8944d82c9e114167be29200c343c1667"/>
          </v:shape>
          <o:OLEObject Type="Embed" ProgID="Equation.DSMT4" ShapeID="_x0000_i1038" DrawAspect="Content" ObjectID="_1676657089" r:id="rId60"/>
        </w:object>
      </w:r>
      <w:r w:rsidRPr="003E4EBB">
        <w:rPr>
          <w:rFonts w:ascii="宋体" w:hAnsi="宋体" w:cs="宋体"/>
          <w:b/>
        </w:rPr>
        <w:t>，当烛焰在图示位置时，移动光屏可以在光屏上得到一个倒立、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的实像，在照相机和投影仪中，成像情况与此类似的是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实验中，光屏上已经得到烛焰清晰的像，某同学不小心用手指的指尖触摸到了凸透镜，则光屏上会出现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。（选填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指尖的像</w:t>
      </w:r>
      <w:r w:rsidRPr="003E4EBB">
        <w:rPr>
          <w:rFonts w:ascii="宋体" w:hAnsi="宋体" w:cs="宋体"/>
          <w:b/>
        </w:rPr>
        <w:t>”“</w:t>
      </w:r>
      <w:r w:rsidRPr="003E4EBB">
        <w:rPr>
          <w:rFonts w:ascii="宋体" w:hAnsi="宋体" w:cs="宋体"/>
          <w:b/>
        </w:rPr>
        <w:t>指尖的影子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完整烛焰的像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把凸透镜</w:t>
      </w:r>
      <w:r w:rsidRPr="003E4EBB">
        <w:rPr>
          <w:rFonts w:ascii="宋体" w:hAnsi="宋体" w:cs="宋体"/>
          <w:b/>
        </w:rPr>
        <w:t>换成薄玻璃板，在蜡烛一侧观察玻璃板也能看到一个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ascii="宋体" w:hAnsi="宋体" w:cs="宋体"/>
          <w:b/>
        </w:rPr>
        <w:t>”“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等大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）的蜡烛的像，把光屏移动到这个像所在的位置，光屏上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有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没有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）这个像。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23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湖北荆门市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在做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的实验中，将蜡烛、凸透镜、光屏依次放在光具座上并调节它们的中心在同一高度，如图所示。现进行如下操作：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648075" cy="1181100"/>
            <wp:effectExtent l="0" t="0" r="0" b="0"/>
            <wp:docPr id="100009" name="图片 10000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453530" name="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将蜡烛第一次放置在</w:t>
      </w:r>
      <w:r w:rsidRPr="003E4EBB">
        <w:rPr>
          <w:rFonts w:eastAsia="Times New Roman"/>
          <w:b/>
          <w:i/>
        </w:rPr>
        <w:t>M</w:t>
      </w:r>
      <w:r w:rsidRPr="003E4EBB">
        <w:rPr>
          <w:rFonts w:ascii="宋体" w:hAnsi="宋体" w:cs="宋体"/>
          <w:b/>
        </w:rPr>
        <w:t>处，第二次放置在</w:t>
      </w:r>
      <w:r w:rsidRPr="003E4EBB">
        <w:rPr>
          <w:rFonts w:eastAsia="Times New Roman"/>
          <w:b/>
          <w:i/>
        </w:rPr>
        <w:t>N</w:t>
      </w:r>
      <w:r w:rsidRPr="003E4EBB">
        <w:rPr>
          <w:rFonts w:ascii="宋体" w:hAnsi="宋体" w:cs="宋体"/>
          <w:b/>
        </w:rPr>
        <w:t>处，则蜡烛与所成像的位置关系为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 w:hint="eastAsia"/>
          <w:b/>
        </w:rPr>
        <w:t>．</w:t>
      </w:r>
      <w:r w:rsidRPr="003E4EBB">
        <w:rPr>
          <w:rFonts w:ascii="宋体" w:hAnsi="宋体" w:cs="宋体"/>
          <w:b/>
        </w:rPr>
        <w:t>两次都在凸透镜同侧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B</w:t>
      </w:r>
      <w:r w:rsidRPr="003E4EBB">
        <w:rPr>
          <w:rFonts w:ascii="宋体" w:hAnsi="宋体" w:cs="宋体" w:hint="eastAsia"/>
          <w:b/>
        </w:rPr>
        <w:t>．</w:t>
      </w:r>
      <w:r w:rsidRPr="003E4EBB">
        <w:rPr>
          <w:rFonts w:ascii="宋体" w:hAnsi="宋体" w:cs="宋体"/>
          <w:b/>
        </w:rPr>
        <w:t>两次都在凸透镜两侧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lastRenderedPageBreak/>
        <w:t>C</w:t>
      </w:r>
      <w:r w:rsidRPr="003E4EBB">
        <w:rPr>
          <w:rFonts w:ascii="宋体" w:hAnsi="宋体" w:cs="宋体" w:hint="eastAsia"/>
          <w:b/>
        </w:rPr>
        <w:t>．</w:t>
      </w:r>
      <w:r w:rsidRPr="003E4EBB">
        <w:rPr>
          <w:rFonts w:ascii="宋体" w:hAnsi="宋体" w:cs="宋体"/>
          <w:b/>
        </w:rPr>
        <w:t>第一次在凸透镜同侧，第二次在凸透镜两侧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D</w:t>
      </w:r>
      <w:r w:rsidRPr="003E4EBB">
        <w:rPr>
          <w:rFonts w:ascii="宋体" w:hAnsi="宋体" w:cs="宋体" w:hint="eastAsia"/>
          <w:b/>
        </w:rPr>
        <w:t>．</w:t>
      </w:r>
      <w:r w:rsidRPr="003E4EBB">
        <w:rPr>
          <w:rFonts w:ascii="宋体" w:hAnsi="宋体" w:cs="宋体"/>
          <w:b/>
          <w:noProof/>
        </w:rPr>
        <w:drawing>
          <wp:inline distT="0" distB="0" distL="0" distR="0">
            <wp:extent cx="254000" cy="254000"/>
            <wp:effectExtent l="0" t="0" r="0" b="0"/>
            <wp:docPr id="100079" name="图片 100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330232" name="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E4EBB">
        <w:rPr>
          <w:rFonts w:ascii="宋体" w:hAnsi="宋体" w:cs="宋体"/>
          <w:b/>
        </w:rPr>
        <w:t>第一次在凸透镜两侧，第二次在凸透镜同侧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某次实验中将蜡烛放置在</w:t>
      </w:r>
      <w:r w:rsidRPr="003E4EBB">
        <w:rPr>
          <w:rFonts w:eastAsia="Times New Roman"/>
          <w:b/>
          <w:i/>
        </w:rPr>
        <w:t>P</w:t>
      </w:r>
      <w:r w:rsidRPr="003E4EBB">
        <w:rPr>
          <w:rFonts w:ascii="宋体" w:hAnsi="宋体" w:cs="宋体"/>
          <w:b/>
        </w:rPr>
        <w:t>处，光屏上所成的像在</w:t>
      </w:r>
      <w:r w:rsidRPr="003E4EBB">
        <w:rPr>
          <w:rFonts w:eastAsia="Times New Roman"/>
          <w:b/>
          <w:i/>
        </w:rPr>
        <w:t>Q</w:t>
      </w:r>
      <w:r w:rsidRPr="003E4EBB">
        <w:rPr>
          <w:rFonts w:ascii="宋体" w:hAnsi="宋体" w:cs="宋体"/>
          <w:b/>
        </w:rPr>
        <w:t>处，现将蜡烛放置</w:t>
      </w:r>
      <w:r w:rsidRPr="003E4EBB">
        <w:rPr>
          <w:rFonts w:eastAsia="Times New Roman"/>
          <w:b/>
          <w:i/>
        </w:rPr>
        <w:t>Q</w:t>
      </w:r>
      <w:r w:rsidRPr="003E4EBB">
        <w:rPr>
          <w:rFonts w:ascii="宋体" w:hAnsi="宋体" w:cs="宋体"/>
          <w:b/>
        </w:rPr>
        <w:t>处，根据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原理，光屏上所成的像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不在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</w:t>
      </w:r>
      <w:r w:rsidRPr="003E4EBB">
        <w:rPr>
          <w:rFonts w:eastAsia="Times New Roman"/>
          <w:b/>
          <w:i/>
        </w:rPr>
        <w:t>P</w:t>
      </w:r>
      <w:r w:rsidRPr="003E4EBB">
        <w:rPr>
          <w:rFonts w:ascii="宋体" w:hAnsi="宋体" w:cs="宋体"/>
          <w:b/>
        </w:rPr>
        <w:t>处。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24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湖北随州市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小明在做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的实验：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在调整器材高度时，应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点燃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不点燃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）蜡烛；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如图所示，此时光屏上出现烛焰清晰的像，日常生活中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照相机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投影仪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）就是利用这一成像规律工作的；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2038350" cy="790575"/>
            <wp:effectExtent l="0" t="0" r="0" b="0"/>
            <wp:docPr id="1990997574" name="图片 199099757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892262" name="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如果保持透镜和蜡烛位置不变，将光屏向左移动一小段距离，光屏上的像变模糊，要使光屏上重新得到烛焰清晰的像，则应该在透镜和蜡烛之间放置一个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近视眼镜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远视眼镜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25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江苏南京市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小明做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实验：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314700" cy="1990725"/>
            <wp:effectExtent l="0" t="0" r="0" b="0"/>
            <wp:docPr id="100036" name="图片 10003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80447" name="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调整实验器材高度时，蜡烛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需要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不需要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）点燃；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他用同一凸透镜做了两次实验，如图甲、乙所示，光屏上均有清晰的像（未画出），其中成缩</w:t>
      </w:r>
      <w:r w:rsidRPr="003E4EBB">
        <w:rPr>
          <w:rFonts w:ascii="宋体" w:hAnsi="宋体" w:cs="宋体"/>
          <w:b/>
        </w:rPr>
        <w:t>小像的是图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凸透镜的焦距可能是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（填字母）；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．</w:t>
      </w:r>
      <w:r w:rsidRPr="003E4EBB">
        <w:rPr>
          <w:rFonts w:eastAsia="Times New Roman"/>
          <w:b/>
        </w:rPr>
        <w:t>5cm        B</w:t>
      </w:r>
      <w:r w:rsidRPr="003E4EBB">
        <w:rPr>
          <w:rFonts w:ascii="宋体" w:hAnsi="宋体" w:cs="宋体"/>
          <w:b/>
        </w:rPr>
        <w:t>．</w:t>
      </w:r>
      <w:r w:rsidRPr="003E4EBB">
        <w:rPr>
          <w:rFonts w:eastAsia="Times New Roman"/>
          <w:b/>
        </w:rPr>
        <w:t>8cm        C</w:t>
      </w:r>
      <w:r w:rsidRPr="003E4EBB">
        <w:rPr>
          <w:rFonts w:ascii="宋体" w:hAnsi="宋体" w:cs="宋体"/>
          <w:b/>
        </w:rPr>
        <w:t>．</w:t>
      </w:r>
      <w:r w:rsidRPr="003E4EBB">
        <w:rPr>
          <w:rFonts w:eastAsia="Times New Roman"/>
          <w:b/>
        </w:rPr>
        <w:t>10cm        D</w:t>
      </w:r>
      <w:r w:rsidRPr="003E4EBB">
        <w:rPr>
          <w:rFonts w:ascii="宋体" w:hAnsi="宋体" w:cs="宋体"/>
          <w:b/>
        </w:rPr>
        <w:t>．</w:t>
      </w:r>
      <w:r w:rsidRPr="003E4EBB">
        <w:rPr>
          <w:rFonts w:eastAsia="Times New Roman"/>
          <w:b/>
        </w:rPr>
        <w:t>15cm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在图乙中将一镜片放在烛焰和透镜之间后，光屏上的像变模糊了，将光屏向左移动，光屏上再次出现清晰的像，则所加镜片可以矫正图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丙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丁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）的视力缺陷。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lastRenderedPageBreak/>
        <w:drawing>
          <wp:inline distT="0" distB="0" distL="0" distR="0">
            <wp:extent cx="4129405" cy="1080698"/>
            <wp:effectExtent l="0" t="0" r="4445" b="5715"/>
            <wp:docPr id="1980776309" name="图片 198077630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893829" name="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150726" cy="1086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26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山东潍坊市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在探究凸透镜成像规律的实验中，经调整，在光屏上得到烛焰清晰的像，如图甲所示。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4114800" cy="1285875"/>
            <wp:effectExtent l="0" t="0" r="0" b="0"/>
            <wp:docPr id="16700368" name="图片 1670036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221985" name="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保持透镜在光具座上的位置不变，为了在光</w:t>
      </w:r>
      <w:r w:rsidRPr="003E4EBB">
        <w:rPr>
          <w:rFonts w:ascii="宋体" w:hAnsi="宋体" w:cs="宋体"/>
          <w:b/>
        </w:rPr>
        <w:t>屏上得到等大的烛焰像，除移动蜡烛外，光屏应向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）移动；当在光屏上得到等大的烛焰像时，物和像之间的距离为</w:t>
      </w:r>
      <w:r w:rsidRPr="003E4EBB">
        <w:rPr>
          <w:rFonts w:eastAsia="Times New Roman"/>
          <w:b/>
        </w:rPr>
        <w:t>44cm</w:t>
      </w:r>
      <w:r w:rsidRPr="003E4EBB">
        <w:rPr>
          <w:rFonts w:ascii="宋体" w:hAnsi="宋体" w:cs="宋体"/>
          <w:b/>
        </w:rPr>
        <w:t>，该透镜的焦距为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一同学用图乙所示的</w:t>
      </w:r>
      <w:r w:rsidRPr="003E4EBB">
        <w:rPr>
          <w:rFonts w:eastAsia="Times New Roman"/>
          <w:b/>
        </w:rPr>
        <w:t>LED</w:t>
      </w:r>
      <w:r w:rsidRPr="003E4EBB">
        <w:rPr>
          <w:rFonts w:ascii="宋体" w:hAnsi="宋体" w:cs="宋体"/>
          <w:b/>
        </w:rPr>
        <w:t>光源代替蜡烛进行实验，这样改进的优点是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（写出一条即可）。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27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江苏盐城市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小华做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实验：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将平行光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凸透镜，移动光屏，直至光屏上形成一个最小最亮的光斑，如图甲所示，该凸透镜的焦距为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5229225" cy="1790700"/>
            <wp:effectExtent l="0" t="0" r="0" b="0"/>
            <wp:docPr id="100014" name="图片 10001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799753" name="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将点燃的蜡烛、光屏放在凸透镜的两侧，调节它们的高度，使烛焰和光屏的中心位于凸透镜的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上，这样做目的是使像呈现在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将蜡烛移动到图乙所示位置，需向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侧移动光屏，直至在光屏上找到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的倒立、缩小的实像。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28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湖北荆州市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探究凸透镜成像的规律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实验中，凸透镜的焦距为</w:t>
      </w:r>
      <w:r w:rsidRPr="003E4EBB">
        <w:rPr>
          <w:rFonts w:eastAsia="Times New Roman"/>
          <w:b/>
        </w:rPr>
        <w:t>10 cm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lastRenderedPageBreak/>
        <w:drawing>
          <wp:inline distT="0" distB="0" distL="0" distR="0">
            <wp:extent cx="4371975" cy="1857375"/>
            <wp:effectExtent l="0" t="0" r="0" b="0"/>
            <wp:docPr id="715830594" name="图片 71583059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84524" name="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如图所示，若不移动蜡烛和凸透镜的位置，要在光屏上得到清晰的像，应将光屏移到标尺刻度的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范围内（选填标号）；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．</w:t>
      </w:r>
      <w:r w:rsidRPr="003E4EBB">
        <w:rPr>
          <w:rFonts w:eastAsia="Times New Roman"/>
          <w:b/>
        </w:rPr>
        <w:t xml:space="preserve">40~ 50 cm       </w:t>
      </w:r>
      <w:r w:rsidRPr="003E4EBB">
        <w:rPr>
          <w:rFonts w:eastAsia="Times New Roman"/>
          <w:b/>
        </w:rPr>
        <w:t>B</w:t>
      </w:r>
      <w:r w:rsidRPr="003E4EBB">
        <w:rPr>
          <w:rFonts w:ascii="宋体" w:hAnsi="宋体" w:cs="宋体"/>
          <w:b/>
        </w:rPr>
        <w:t>．</w:t>
      </w:r>
      <w:r w:rsidRPr="003E4EBB">
        <w:rPr>
          <w:rFonts w:eastAsia="Times New Roman"/>
          <w:b/>
        </w:rPr>
        <w:t>50~ 60 cm        C</w:t>
      </w:r>
      <w:r w:rsidRPr="003E4EBB">
        <w:rPr>
          <w:rFonts w:ascii="宋体" w:hAnsi="宋体" w:cs="宋体"/>
          <w:b/>
        </w:rPr>
        <w:t>．</w:t>
      </w:r>
      <w:r w:rsidRPr="003E4EBB">
        <w:rPr>
          <w:rFonts w:eastAsia="Times New Roman"/>
          <w:b/>
        </w:rPr>
        <w:t>60~ 70 cm D</w:t>
      </w:r>
      <w:r w:rsidRPr="003E4EBB">
        <w:rPr>
          <w:rFonts w:ascii="宋体" w:hAnsi="宋体" w:cs="宋体"/>
          <w:b/>
        </w:rPr>
        <w:t>．</w:t>
      </w:r>
      <w:r w:rsidRPr="003E4EBB">
        <w:rPr>
          <w:rFonts w:eastAsia="Times New Roman"/>
          <w:b/>
        </w:rPr>
        <w:t>70~ 80 cm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若将图中蜡烛逐渐远离凸透镜的过程中，所成的像将逐渐变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）。利用这个规律可知</w:t>
      </w:r>
      <w:r w:rsidRPr="003E4EBB">
        <w:rPr>
          <w:rFonts w:ascii="宋体" w:hAnsi="宋体" w:cs="宋体"/>
          <w:b/>
        </w:rPr>
        <w:t>∶</w:t>
      </w:r>
      <w:r w:rsidRPr="003E4EBB">
        <w:rPr>
          <w:rFonts w:ascii="宋体" w:hAnsi="宋体" w:cs="宋体"/>
          <w:b/>
        </w:rPr>
        <w:t>我们在照毕业合影时，如果最边缘的两个同学未进入取景框，则此时摄像师应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）我们；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若将蜡烛放在图中离凸透镜</w:t>
      </w:r>
      <w:r w:rsidRPr="003E4EBB">
        <w:rPr>
          <w:rFonts w:eastAsia="Times New Roman"/>
          <w:b/>
        </w:rPr>
        <w:t>8 cm</w:t>
      </w:r>
      <w:r w:rsidRPr="003E4EBB">
        <w:rPr>
          <w:rFonts w:ascii="宋体" w:hAnsi="宋体" w:cs="宋体"/>
          <w:b/>
        </w:rPr>
        <w:t>处，此时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能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不能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）在光屏上找到像。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29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山东青岛市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探究凸透镜成像的规律：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5553075" cy="1419225"/>
            <wp:effectExtent l="0" t="0" r="0" b="0"/>
            <wp:docPr id="72939795" name="图片 7293979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889192" name="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实验所用凸透镜的焦距为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。某次实</w:t>
      </w:r>
      <w:r w:rsidRPr="003E4EBB">
        <w:rPr>
          <w:rFonts w:ascii="宋体" w:hAnsi="宋体" w:cs="宋体"/>
          <w:b/>
        </w:rPr>
        <w:t>验情形如图甲所示，此时光屏上恰好得到烛焰清晰的像，则物距</w:t>
      </w:r>
      <w:r w:rsidRPr="003E4EBB">
        <w:rPr>
          <w:rFonts w:eastAsia="Times New Roman"/>
          <w:b/>
          <w:i/>
        </w:rPr>
        <w:t>u</w:t>
      </w:r>
      <w:r w:rsidRPr="003E4EBB">
        <w:rPr>
          <w:rFonts w:eastAsia="Times New Roman"/>
          <w:b/>
        </w:rPr>
        <w:t>=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，烛焰的像应为图乙中的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，生活中的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就是利用这一原理工作的。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在图甲所示实验情形下，紧靠凸透镜加放另一透镜，发现光屏上的像变模糊。保持蜡烛和凸透镜的位置不变，只将光屏向右移动又重新得到清晰的像，则所加的透镜为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30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山东滨州市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某小组在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探究凸透镜成像的规律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的实验中。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lastRenderedPageBreak/>
        <w:drawing>
          <wp:inline distT="0" distB="0" distL="0" distR="0">
            <wp:extent cx="3552825" cy="1524000"/>
            <wp:effectExtent l="0" t="0" r="0" b="0"/>
            <wp:docPr id="1671896391" name="图片 167189639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212332" name="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实验前，要调整烛焰、凸透镜、光屏三者的中心在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通过调整，恰好在光屏上得到烛焰等大的像，如图所示，则所用凸透镜的焦距是</w:t>
      </w:r>
      <w:r w:rsidRPr="003E4EBB">
        <w:rPr>
          <w:b/>
        </w:rPr>
        <w:t>______</w:t>
      </w:r>
      <w:r>
        <w:rPr>
          <w:b/>
        </w:rPr>
        <w:object w:dxaOrig="360" w:dyaOrig="216">
          <v:shape id="_x0000_i1039" type="#_x0000_t75" alt="eqIdf7db5b0c466b44c7a41cc6ceb758c370" style="width:18pt;height:10.8pt" o:ole="">
            <v:imagedata r:id="rId17" o:title="eqIdf7db5b0c466b44c7a41cc6ceb758c370"/>
          </v:shape>
          <o:OLEObject Type="Embed" ProgID="Equation.DSMT4" ShapeID="_x0000_i1039" DrawAspect="Content" ObjectID="_1676657090" r:id="rId71"/>
        </w:objec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在图中，把蜡烛向左移动</w:t>
      </w:r>
      <w:r>
        <w:rPr>
          <w:b/>
        </w:rPr>
        <w:object w:dxaOrig="588" w:dyaOrig="288">
          <v:shape id="_x0000_i1040" type="#_x0000_t75" alt="eqIdd16e5d64201240d8854548944659d4a6" style="width:29.4pt;height:14.4pt" o:ole="">
            <v:imagedata r:id="rId72" o:title="eqIdd16e5d64201240d8854548944659d4a6"/>
          </v:shape>
          <o:OLEObject Type="Embed" ProgID="Equation.DSMT4" ShapeID="_x0000_i1040" DrawAspect="Content" ObjectID="_1676657091" r:id="rId73"/>
        </w:object>
      </w:r>
      <w:r w:rsidRPr="003E4EBB">
        <w:rPr>
          <w:rFonts w:ascii="宋体" w:hAnsi="宋体" w:cs="宋体"/>
          <w:b/>
        </w:rPr>
        <w:t>，凸透镜的位置不变，应把光屏向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）适当调节，才能在光屏上得到烛焰清晰倒立、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不变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）的实像。接下来改用焦距为</w:t>
      </w:r>
      <w:r>
        <w:rPr>
          <w:b/>
        </w:rPr>
        <w:object w:dxaOrig="588" w:dyaOrig="288">
          <v:shape id="_x0000_i1041" type="#_x0000_t75" alt="eqIdd16e5d64201240d8854548944659d4a6" style="width:29.4pt;height:14.4pt" o:ole="">
            <v:imagedata r:id="rId72" o:title="eqIdd16e5d64201240d8854548944659d4a6"/>
          </v:shape>
          <o:OLEObject Type="Embed" ProgID="Equation.DSMT4" ShapeID="_x0000_i1041" DrawAspect="Content" ObjectID="_1676657092" r:id="rId74"/>
        </w:object>
      </w:r>
      <w:r w:rsidRPr="003E4EBB">
        <w:rPr>
          <w:rFonts w:ascii="宋体" w:hAnsi="宋体" w:cs="宋体"/>
          <w:b/>
        </w:rPr>
        <w:t>的凸透镜继续进行实验，如果不改变蜡烛和凸透镜的位置，要在光屏上成清</w:t>
      </w:r>
      <w:r w:rsidRPr="003E4EBB">
        <w:rPr>
          <w:rFonts w:ascii="宋体" w:hAnsi="宋体" w:cs="宋体"/>
          <w:b/>
        </w:rPr>
        <w:t>晰的像应把光屏向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）适当调节；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在探究凸透镜成实像的过程中，他们又尝试用白纸遮挡住凸透镜的一半，发现在光屏上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仍能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不能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）成烛焰完整的像。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31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四川甘孜藏族自治州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的实验中，凸透镜的焦距是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，按照实验要求安装好实验器材，如图所示。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476625" cy="971550"/>
            <wp:effectExtent l="0" t="0" r="0" b="0"/>
            <wp:docPr id="1751791375" name="图片 175179137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013768" name="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点燃蜡烛，当蜡烛、凸透镜在图所示位置时，移动光屏，在光屏上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（选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能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不能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）得到清晰的像。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保持凸透镜位置不变，将光屏移回至</w:t>
      </w:r>
      <w:r w:rsidRPr="003E4EBB">
        <w:rPr>
          <w:rFonts w:eastAsia="Times New Roman"/>
          <w:b/>
        </w:rPr>
        <w:t>50cm</w:t>
      </w:r>
      <w:r w:rsidRPr="003E4EBB">
        <w:rPr>
          <w:rFonts w:ascii="宋体" w:hAnsi="宋体" w:cs="宋体"/>
          <w:b/>
        </w:rPr>
        <w:t>刻度处，把蜡烛移至</w:t>
      </w:r>
      <w:r w:rsidRPr="003E4EBB">
        <w:rPr>
          <w:rFonts w:eastAsia="Times New Roman"/>
          <w:b/>
        </w:rPr>
        <w:t>15cm</w:t>
      </w:r>
      <w:r w:rsidRPr="003E4EBB">
        <w:rPr>
          <w:rFonts w:ascii="宋体" w:hAnsi="宋体" w:cs="宋体"/>
          <w:b/>
        </w:rPr>
        <w:t>刻度处后，再将光屏向</w:t>
      </w:r>
      <w:r w:rsidRPr="003E4EBB">
        <w:rPr>
          <w:b/>
        </w:rPr>
        <w:t>________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）移动到适当位置，能在光屏上得到清晰的</w:t>
      </w:r>
      <w:r w:rsidRPr="003E4EBB">
        <w:rPr>
          <w:b/>
        </w:rPr>
        <w:t>__________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正立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倒立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）、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）的像。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32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河南中考真题）</w:t>
      </w:r>
      <w:r w:rsidRPr="003E4EBB">
        <w:rPr>
          <w:rFonts w:ascii="宋体" w:hAnsi="宋体" w:cs="宋体"/>
          <w:b/>
        </w:rPr>
        <w:t>小明和小亮用如图所示的装置探究凸透镜成像的规律。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276600" cy="1381125"/>
            <wp:effectExtent l="0" t="0" r="0" b="0"/>
            <wp:docPr id="1524359777" name="图片 152435977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361279" name="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lastRenderedPageBreak/>
        <w:t>(1)</w:t>
      </w:r>
      <w:r w:rsidRPr="003E4EBB">
        <w:rPr>
          <w:rFonts w:ascii="宋体" w:hAnsi="宋体" w:cs="宋体"/>
          <w:b/>
        </w:rPr>
        <w:t>实验前将烛焰、凸透镜和光屏的中心调至同一高度，目的：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如图所示，光屏上呈现一个清晰的像保持凸透镜位置不变，将蜡烛向左移动一段距离，要再次在光屏上得到清晰的像，应将光屏向</w:t>
      </w:r>
      <w:r w:rsidRPr="003E4EBB">
        <w:rPr>
          <w:b/>
        </w:rPr>
        <w:t>__</w:t>
      </w:r>
      <w:r w:rsidRPr="003E4EBB">
        <w:rPr>
          <w:b/>
        </w:rPr>
        <w:t>____</w:t>
      </w:r>
      <w:r w:rsidRPr="003E4EBB">
        <w:rPr>
          <w:rFonts w:ascii="宋体" w:hAnsi="宋体" w:cs="宋体"/>
          <w:b/>
        </w:rPr>
        <w:t>移动，像的大小将变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小亮认为：凸透镜成实像时，不但像与物上下是颠倒的，而且左右也是相反的。请你设计一种简单的方法验证小亮的观点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33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江苏连云港市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在探究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的实验中，下表是小华同学实验时记录的几组数据，根据表中数据完成下列问题。</w:t>
      </w:r>
    </w:p>
    <w:tbl>
      <w:tblPr>
        <w:tblW w:w="84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115"/>
        <w:gridCol w:w="2115"/>
        <w:gridCol w:w="2115"/>
        <w:gridCol w:w="2115"/>
      </w:tblGrid>
      <w:tr w:rsidR="003D62C6" w:rsidTr="009206CA">
        <w:trPr>
          <w:trHeight w:val="375"/>
        </w:trPr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实验次数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ascii="宋体" w:hAnsi="宋体" w:cs="宋体"/>
                <w:b/>
              </w:rPr>
              <w:t>物距</w:t>
            </w:r>
            <w:r w:rsidRPr="003E4EBB">
              <w:rPr>
                <w:rFonts w:eastAsia="Times New Roman"/>
                <w:b/>
                <w:i/>
              </w:rPr>
              <w:t>u</w:t>
            </w:r>
            <w:r w:rsidRPr="003E4EBB">
              <w:rPr>
                <w:rFonts w:eastAsia="Times New Roman"/>
                <w:b/>
              </w:rPr>
              <w:t>/cm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ascii="宋体" w:hAnsi="宋体" w:cs="宋体"/>
                <w:b/>
              </w:rPr>
              <w:t>像距</w:t>
            </w:r>
            <w:r w:rsidRPr="003E4EBB">
              <w:rPr>
                <w:rFonts w:eastAsia="Times New Roman"/>
                <w:b/>
                <w:i/>
              </w:rPr>
              <w:t>v</w:t>
            </w:r>
            <w:r w:rsidRPr="003E4EBB">
              <w:rPr>
                <w:rFonts w:eastAsia="Times New Roman"/>
                <w:b/>
              </w:rPr>
              <w:t>/cm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成像性质</w:t>
            </w:r>
          </w:p>
        </w:tc>
      </w:tr>
      <w:tr w:rsidR="003D62C6" w:rsidTr="009206CA">
        <w:trPr>
          <w:trHeight w:val="375"/>
        </w:trPr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1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30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15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倒立缩小实像</w:t>
            </w:r>
          </w:p>
        </w:tc>
      </w:tr>
      <w:tr w:rsidR="003D62C6" w:rsidTr="009206CA">
        <w:trPr>
          <w:trHeight w:val="375"/>
        </w:trPr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2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20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20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倒立等大实像</w:t>
            </w:r>
          </w:p>
        </w:tc>
      </w:tr>
      <w:tr w:rsidR="003D62C6" w:rsidTr="009206CA">
        <w:trPr>
          <w:trHeight w:val="360"/>
        </w:trPr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3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3E4EBB">
              <w:rPr>
                <w:rFonts w:eastAsia="Times New Roman"/>
                <w:b/>
              </w:rPr>
              <w:t>15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3E4EBB" w:rsidP="003E4EBB">
            <w:pPr>
              <w:spacing w:after="0" w:line="360" w:lineRule="auto"/>
              <w:jc w:val="left"/>
              <w:textAlignment w:val="center"/>
            </w:pP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4EBB" w:rsidRPr="003E4EBB" w:rsidRDefault="00CC7F0C" w:rsidP="003E4EB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3E4EBB">
              <w:rPr>
                <w:rFonts w:ascii="宋体" w:hAnsi="宋体" w:cs="宋体"/>
                <w:b/>
              </w:rPr>
              <w:t>倒立放大实像</w:t>
            </w:r>
          </w:p>
        </w:tc>
      </w:tr>
    </w:tbl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此凸透镜的焦距为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第</w:t>
      </w:r>
      <w:r w:rsidRPr="003E4EBB">
        <w:rPr>
          <w:rFonts w:eastAsia="Times New Roman"/>
          <w:b/>
        </w:rPr>
        <w:t>3</w:t>
      </w:r>
      <w:r w:rsidRPr="003E4EBB">
        <w:rPr>
          <w:rFonts w:ascii="宋体" w:hAnsi="宋体" w:cs="宋体"/>
          <w:b/>
        </w:rPr>
        <w:t>次实验中像距为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，判断依据是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34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山东济宁市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小明利用如图（</w:t>
      </w: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）所示的器材做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2943225" cy="1676400"/>
            <wp:effectExtent l="0" t="0" r="0" b="0"/>
            <wp:docPr id="506733398" name="图片 50673339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4354210" name="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实验前，应先将烛焰、凸透镜和光屏的中心调节到同一水平高度。小明按要求调好后，将蜡烛放在</w:t>
      </w:r>
      <w:r w:rsidRPr="003E4EBB">
        <w:rPr>
          <w:rFonts w:eastAsia="Times New Roman"/>
          <w:b/>
        </w:rPr>
        <w:t>2</w:t>
      </w:r>
      <w:r w:rsidRPr="003E4EBB">
        <w:rPr>
          <w:rFonts w:ascii="宋体" w:hAnsi="宋体" w:cs="宋体"/>
          <w:b/>
        </w:rPr>
        <w:t>倍焦距以外，为了能找到凸透镜成像时像的位置，需要对光屏进行的操作是：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，直到光屏上呈现清晰的像；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由于实验时间较长，烛焰的像即将超出光屏的上边缘，这时可以向上移动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蜡烛</w:t>
      </w:r>
      <w:r w:rsidRPr="003E4EBB">
        <w:rPr>
          <w:rFonts w:ascii="宋体" w:hAnsi="宋体" w:cs="宋体"/>
          <w:b/>
        </w:rPr>
        <w:t>”“</w:t>
      </w:r>
      <w:r w:rsidRPr="003E4EBB">
        <w:rPr>
          <w:rFonts w:ascii="宋体" w:hAnsi="宋体" w:cs="宋体"/>
          <w:b/>
        </w:rPr>
        <w:t>凸透镜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光屏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），再次使像呈现在光屏中央；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小明摘下眼镜放到凸透镜前，光屏上呈现清晰的像，如图（</w:t>
      </w:r>
      <w:r w:rsidRPr="003E4EBB">
        <w:rPr>
          <w:rFonts w:eastAsia="Times New Roman"/>
          <w:b/>
        </w:rPr>
        <w:t>b</w:t>
      </w:r>
      <w:r w:rsidRPr="003E4EBB">
        <w:rPr>
          <w:rFonts w:ascii="宋体" w:hAnsi="宋体" w:cs="宋体"/>
          <w:b/>
        </w:rPr>
        <w:t>）所示。拿走眼镜，需将光屏向凸透镜方向移动，才能在光屏上再次呈现清晰的像，说明小明戴的眼镜对光有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会聚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发散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）作用。此实验中，光屏相当于人眼睛构造中的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lastRenderedPageBreak/>
        <w:t>35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黑龙江绥化市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下图是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探究凸透镜成像的规律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的装置图，凸透镜的焦距是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4105275" cy="1752600"/>
            <wp:effectExtent l="0" t="0" r="0" b="0"/>
            <wp:docPr id="100033" name="图片 10003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844257" name="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点燃蜡烛后，调节烛焰、凸透镜和光屏，使它们的中心在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上；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将实验器材按图中位置放置，光屏上烛焰的像是倒立、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的实像，应用此规律工作的是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；（填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照相机</w:t>
      </w:r>
      <w:r w:rsidRPr="003E4EBB">
        <w:rPr>
          <w:rFonts w:ascii="宋体" w:hAnsi="宋体" w:cs="宋体"/>
          <w:b/>
        </w:rPr>
        <w:t>”“</w:t>
      </w:r>
      <w:r w:rsidRPr="003E4EBB">
        <w:rPr>
          <w:rFonts w:ascii="宋体" w:hAnsi="宋体" w:cs="宋体"/>
          <w:b/>
        </w:rPr>
        <w:t>投影仪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放大镜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将图中的凸透镜换成焦距是</w:t>
      </w:r>
      <w:r w:rsidRPr="003E4EBB">
        <w:rPr>
          <w:rFonts w:eastAsia="Times New Roman"/>
          <w:b/>
        </w:rPr>
        <w:t>8cm</w:t>
      </w:r>
      <w:r w:rsidRPr="003E4EBB">
        <w:rPr>
          <w:rFonts w:ascii="宋体" w:hAnsi="宋体" w:cs="宋体"/>
          <w:b/>
        </w:rPr>
        <w:t>的凸透镜，保持蜡烛和凸透镜的位置不变，要在光屏上成清晰的像，光屏应向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凸透镜的方向移动；（填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实验中，不小心用指尖触摸到了凸透镜，这时光屏上的像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。（填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变暗</w:t>
      </w:r>
      <w:r w:rsidRPr="003E4EBB">
        <w:rPr>
          <w:rFonts w:ascii="宋体" w:hAnsi="宋体" w:cs="宋体"/>
          <w:b/>
        </w:rPr>
        <w:t>”“</w:t>
      </w:r>
      <w:r w:rsidRPr="003E4EBB">
        <w:rPr>
          <w:rFonts w:ascii="宋体" w:hAnsi="宋体" w:cs="宋体"/>
          <w:b/>
        </w:rPr>
        <w:t>无变化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变残缺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36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四川南充市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某学习小组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探究凸透镜成像的规律</w:t>
      </w:r>
      <w:r w:rsidRPr="003E4EBB">
        <w:rPr>
          <w:rFonts w:eastAsia="Times New Roman"/>
          <w:b/>
        </w:rPr>
        <w:t>"</w:t>
      </w:r>
      <w:r w:rsidRPr="003E4EBB">
        <w:rPr>
          <w:rFonts w:ascii="宋体" w:hAnsi="宋体" w:cs="宋体"/>
          <w:b/>
        </w:rPr>
        <w:t>，进行了如下操作：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4933950" cy="1571625"/>
            <wp:effectExtent l="0" t="0" r="0" b="0"/>
            <wp:docPr id="100046" name="图片 10004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572573" name="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安装并调节烛焰透镜、光屏，使它们三者中心大致在</w:t>
      </w:r>
      <w:r w:rsidRPr="003E4EBB">
        <w:rPr>
          <w:b/>
        </w:rPr>
        <w:t>________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通过探究，记录并绘制了物距</w:t>
      </w:r>
      <w:r w:rsidRPr="003E4EBB">
        <w:rPr>
          <w:rFonts w:eastAsia="Times New Roman"/>
          <w:b/>
          <w:i/>
        </w:rPr>
        <w:t>u</w:t>
      </w:r>
      <w:r w:rsidRPr="003E4EBB">
        <w:rPr>
          <w:rFonts w:ascii="宋体" w:hAnsi="宋体" w:cs="宋体"/>
          <w:b/>
        </w:rPr>
        <w:t>与像距</w:t>
      </w:r>
      <w:r w:rsidRPr="003E4EBB">
        <w:rPr>
          <w:rFonts w:eastAsia="Times New Roman"/>
          <w:b/>
          <w:i/>
        </w:rPr>
        <w:t>v</w:t>
      </w:r>
      <w:r w:rsidRPr="003E4EBB">
        <w:rPr>
          <w:rFonts w:ascii="宋体" w:hAnsi="宋体" w:cs="宋体"/>
          <w:b/>
        </w:rPr>
        <w:t>之间的关系图像，如图甲所示，则该凸透镜的焦距是</w:t>
      </w:r>
      <w:r w:rsidRPr="003E4EBB">
        <w:rPr>
          <w:b/>
        </w:rPr>
        <w:t>___________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当蜡烛放在如图乙所示位置时，调节光屏，可在光屏上得到一个倒立、</w:t>
      </w:r>
      <w:r w:rsidRPr="003E4EBB">
        <w:rPr>
          <w:b/>
        </w:rPr>
        <w:t>________</w:t>
      </w:r>
      <w:r w:rsidRPr="003E4EBB">
        <w:rPr>
          <w:rFonts w:ascii="宋体" w:hAnsi="宋体" w:cs="宋体"/>
          <w:b/>
        </w:rPr>
        <w:t>的实像，生活中的</w:t>
      </w:r>
      <w:r w:rsidRPr="003E4EBB">
        <w:rPr>
          <w:b/>
        </w:rPr>
        <w:t>________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选填</w:t>
      </w:r>
      <w:r w:rsidRPr="003E4EBB">
        <w:rPr>
          <w:rFonts w:eastAsia="Times New Roman"/>
          <w:b/>
        </w:rPr>
        <w:t>"</w:t>
      </w:r>
      <w:r w:rsidRPr="003E4EBB">
        <w:rPr>
          <w:rFonts w:ascii="宋体" w:hAnsi="宋体" w:cs="宋体"/>
          <w:b/>
        </w:rPr>
        <w:t>照相机</w:t>
      </w:r>
      <w:r w:rsidRPr="003E4EBB">
        <w:rPr>
          <w:rFonts w:ascii="宋体" w:hAnsi="宋体" w:cs="宋体"/>
          <w:b/>
        </w:rPr>
        <w:t>”“</w:t>
      </w:r>
      <w:r w:rsidRPr="003E4EBB">
        <w:rPr>
          <w:rFonts w:ascii="宋体" w:hAnsi="宋体" w:cs="宋体"/>
          <w:b/>
        </w:rPr>
        <w:t>投影仪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放大镜</w:t>
      </w:r>
      <w:r w:rsidRPr="003E4EBB">
        <w:rPr>
          <w:rFonts w:eastAsia="Times New Roman"/>
          <w:b/>
        </w:rPr>
        <w:t>")</w:t>
      </w:r>
      <w:r w:rsidRPr="003E4EBB">
        <w:rPr>
          <w:rFonts w:ascii="宋体" w:hAnsi="宋体" w:cs="宋体"/>
          <w:b/>
        </w:rPr>
        <w:t>就是利用这样的成像原理工作的；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若将透镜的上半部分用不适明的纸板挡住，则光屏上</w:t>
      </w:r>
      <w:r w:rsidRPr="003E4EBB">
        <w:rPr>
          <w:b/>
        </w:rPr>
        <w:t>________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选填</w:t>
      </w:r>
      <w:r w:rsidRPr="003E4EBB">
        <w:rPr>
          <w:rFonts w:eastAsia="Times New Roman"/>
          <w:b/>
        </w:rPr>
        <w:t>"</w:t>
      </w:r>
      <w:r w:rsidRPr="003E4EBB">
        <w:rPr>
          <w:rFonts w:ascii="宋体" w:hAnsi="宋体" w:cs="宋体"/>
          <w:b/>
        </w:rPr>
        <w:t>能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不能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eastAsia="Times New Roman"/>
          <w:b/>
        </w:rPr>
        <w:t>)</w:t>
      </w:r>
      <w:r w:rsidRPr="003E4EBB">
        <w:rPr>
          <w:rFonts w:ascii="宋体" w:hAnsi="宋体" w:cs="宋体"/>
          <w:b/>
        </w:rPr>
        <w:t>成完整的像；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(5)</w:t>
      </w:r>
      <w:r w:rsidRPr="003E4EBB">
        <w:rPr>
          <w:rFonts w:ascii="宋体" w:hAnsi="宋体" w:cs="宋体"/>
          <w:b/>
        </w:rPr>
        <w:t>在图乙中，小明借来物理老师的眼镜将其放在蜡烛和凸透镜之间，发现光屏上原本清</w:t>
      </w:r>
      <w:r w:rsidRPr="003E4EBB">
        <w:rPr>
          <w:rFonts w:ascii="宋体" w:hAnsi="宋体" w:cs="宋体"/>
          <w:b/>
        </w:rPr>
        <w:t>晰的像变模糊了，向右移动光屏，光屏上的像又变清晰，说明老师戴的是</w:t>
      </w:r>
      <w:r w:rsidRPr="003E4EBB">
        <w:rPr>
          <w:b/>
        </w:rPr>
        <w:t>________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近视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远视</w:t>
      </w:r>
      <w:r w:rsidRPr="003E4EBB">
        <w:rPr>
          <w:rFonts w:eastAsia="Times New Roman"/>
          <w:b/>
        </w:rPr>
        <w:t>")</w:t>
      </w:r>
      <w:r w:rsidRPr="003E4EBB">
        <w:rPr>
          <w:rFonts w:ascii="宋体" w:hAnsi="宋体" w:cs="宋体"/>
          <w:b/>
        </w:rPr>
        <w:t>眼镜。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37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新疆中考真题）</w:t>
      </w:r>
      <w:r w:rsidRPr="003E4EBB">
        <w:rPr>
          <w:rFonts w:ascii="宋体" w:hAnsi="宋体" w:cs="宋体"/>
          <w:b/>
        </w:rPr>
        <w:t>如图所示，在探究凸透镜成像规律时，将焦距为</w:t>
      </w:r>
      <w:r w:rsidRPr="003E4EBB">
        <w:rPr>
          <w:rFonts w:eastAsia="Times New Roman"/>
          <w:b/>
        </w:rPr>
        <w:t>10 cm</w:t>
      </w:r>
      <w:r w:rsidRPr="003E4EBB">
        <w:rPr>
          <w:rFonts w:ascii="宋体" w:hAnsi="宋体" w:cs="宋体"/>
          <w:b/>
        </w:rPr>
        <w:t>的凸透镜</w:t>
      </w: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固定在光具座上</w:t>
      </w:r>
      <w:r w:rsidRPr="003E4EBB">
        <w:rPr>
          <w:rFonts w:eastAsia="Times New Roman"/>
          <w:b/>
        </w:rPr>
        <w:t>50 cm</w:t>
      </w:r>
      <w:r w:rsidRPr="003E4EBB">
        <w:rPr>
          <w:rFonts w:ascii="宋体" w:hAnsi="宋体" w:cs="宋体"/>
          <w:b/>
        </w:rPr>
        <w:t>刻线处，光屏和点燃的蜡烛位于凸透镜两侧。首先调整烛焰中心、透镜中心和光屏中心在</w:t>
      </w:r>
      <w:r w:rsidRPr="003E4EBB">
        <w:rPr>
          <w:b/>
        </w:rPr>
        <w:lastRenderedPageBreak/>
        <w:t>_________</w:t>
      </w:r>
      <w:r w:rsidRPr="003E4EBB">
        <w:rPr>
          <w:rFonts w:ascii="宋体" w:hAnsi="宋体" w:cs="宋体"/>
          <w:b/>
        </w:rPr>
        <w:t>高度，再将点燃的蜡烛放置在光具座上</w:t>
      </w:r>
      <w:r w:rsidRPr="003E4EBB">
        <w:rPr>
          <w:rFonts w:eastAsia="Times New Roman"/>
          <w:b/>
        </w:rPr>
        <w:t>30 cm</w:t>
      </w:r>
      <w:r w:rsidRPr="003E4EBB">
        <w:rPr>
          <w:rFonts w:ascii="宋体" w:hAnsi="宋体" w:cs="宋体"/>
          <w:b/>
        </w:rPr>
        <w:t>刻线处，移动光屏到</w:t>
      </w:r>
      <w:r w:rsidRPr="003E4EBB">
        <w:rPr>
          <w:b/>
        </w:rPr>
        <w:t>_________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刻线处，烛焰在光屏上成清晰的像，接着保持蜡烛的位置不变，将凸透镜</w:t>
      </w: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/>
          <w:b/>
        </w:rPr>
        <w:t>换成焦距为</w:t>
      </w:r>
      <w:r w:rsidRPr="003E4EBB">
        <w:rPr>
          <w:rFonts w:eastAsia="Times New Roman"/>
          <w:b/>
        </w:rPr>
        <w:t>8 cm</w:t>
      </w:r>
      <w:r w:rsidRPr="003E4EBB">
        <w:rPr>
          <w:rFonts w:ascii="宋体" w:hAnsi="宋体" w:cs="宋体"/>
          <w:b/>
        </w:rPr>
        <w:t>的凸透镜</w:t>
      </w:r>
      <w:r w:rsidRPr="003E4EBB">
        <w:rPr>
          <w:rFonts w:eastAsia="Times New Roman"/>
          <w:b/>
        </w:rPr>
        <w:t xml:space="preserve"> B</w:t>
      </w:r>
      <w:r w:rsidRPr="003E4EBB">
        <w:rPr>
          <w:rFonts w:ascii="宋体" w:hAnsi="宋体" w:cs="宋体"/>
          <w:b/>
        </w:rPr>
        <w:t>并保持位置不变，为使烛焰在光屏上成清晰的像，应将光屏向</w:t>
      </w:r>
      <w:r w:rsidRPr="003E4EBB">
        <w:rPr>
          <w:b/>
        </w:rPr>
        <w:t>_________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）移动。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2962275" cy="1114425"/>
            <wp:effectExtent l="0" t="0" r="0" b="0"/>
            <wp:docPr id="100015" name="图片 10001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838640" name="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38</w:t>
      </w:r>
      <w:r w:rsidRPr="003E4EBB">
        <w:rPr>
          <w:b/>
        </w:rPr>
        <w:t>．（</w:t>
      </w:r>
      <w:r w:rsidRPr="003E4EBB">
        <w:rPr>
          <w:b/>
        </w:rPr>
        <w:t>2020·</w:t>
      </w:r>
      <w:r w:rsidRPr="003E4EBB">
        <w:rPr>
          <w:b/>
        </w:rPr>
        <w:t>黑龙江牡丹江市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探究凸透镜成像的规律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实验中，所用凸透镜的焦距是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．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619500" cy="1371600"/>
            <wp:effectExtent l="0" t="0" r="0" b="0"/>
            <wp:docPr id="1402389708" name="图片 140238970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3008242" name="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将点燃的蜡烛、凸透镜放在如图所示的位置，移动光屏，在光屏上得到了清晰的倒立、</w:t>
      </w:r>
      <w:r w:rsidRPr="003E4EBB">
        <w:rPr>
          <w:b/>
        </w:rPr>
        <w:t>_____________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选填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eastAsia="Times New Roman"/>
          <w:b/>
        </w:rPr>
        <w:t>”)</w:t>
      </w:r>
      <w:r w:rsidRPr="003E4EBB">
        <w:rPr>
          <w:rFonts w:ascii="宋体" w:hAnsi="宋体" w:cs="宋体"/>
          <w:b/>
        </w:rPr>
        <w:t>的实像</w:t>
      </w:r>
      <w:r w:rsidRPr="003E4EBB">
        <w:rPr>
          <w:rFonts w:eastAsia="Times New Roman"/>
          <w:b/>
        </w:rPr>
        <w:t>;</w:t>
      </w:r>
      <w:r w:rsidRPr="003E4EBB">
        <w:rPr>
          <w:b/>
        </w:rPr>
        <w:t>__________________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填光学仪器名称</w:t>
      </w:r>
      <w:r w:rsidRPr="003E4EBB">
        <w:rPr>
          <w:rFonts w:eastAsia="Times New Roman"/>
          <w:b/>
        </w:rPr>
        <w:t>)</w:t>
      </w:r>
      <w:r w:rsidRPr="003E4EBB">
        <w:rPr>
          <w:rFonts w:ascii="宋体" w:hAnsi="宋体" w:cs="宋体"/>
          <w:b/>
        </w:rPr>
        <w:t>就是利用这一成像规律工作的．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保持凸透镜位置不变，若将蜡烛远离透镜，仍要在光屏上得到清晰的像，</w:t>
      </w:r>
      <w:r w:rsidRPr="003E4EBB">
        <w:rPr>
          <w:rFonts w:ascii="宋体" w:hAnsi="宋体" w:cs="宋体"/>
          <w:b/>
        </w:rPr>
        <w:t>光屏应向</w:t>
      </w:r>
      <w:r w:rsidRPr="003E4EBB">
        <w:rPr>
          <w:b/>
        </w:rPr>
        <w:t>________________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选填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远离</w:t>
      </w:r>
      <w:r w:rsidRPr="003E4EBB">
        <w:rPr>
          <w:rFonts w:eastAsia="Times New Roman"/>
          <w:b/>
        </w:rPr>
        <w:t>”)</w:t>
      </w:r>
      <w:r w:rsidRPr="003E4EBB">
        <w:rPr>
          <w:rFonts w:ascii="宋体" w:hAnsi="宋体" w:cs="宋体"/>
          <w:b/>
        </w:rPr>
        <w:t>透镜的方向移动，此时的像与原来的像相比</w:t>
      </w:r>
      <w:r w:rsidRPr="003E4EBB">
        <w:rPr>
          <w:b/>
        </w:rPr>
        <w:t>______________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选填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变大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变小</w:t>
      </w:r>
      <w:r w:rsidRPr="003E4EBB">
        <w:rPr>
          <w:rFonts w:eastAsia="Times New Roman"/>
          <w:b/>
        </w:rPr>
        <w:t>”)</w:t>
      </w:r>
      <w:r w:rsidRPr="003E4EBB">
        <w:rPr>
          <w:rFonts w:ascii="宋体" w:hAnsi="宋体" w:cs="宋体"/>
          <w:b/>
        </w:rPr>
        <w:t>．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39</w:t>
      </w:r>
      <w:r w:rsidRPr="003E4EBB">
        <w:rPr>
          <w:b/>
        </w:rPr>
        <w:t>．（</w:t>
      </w:r>
      <w:r w:rsidRPr="003E4EBB">
        <w:rPr>
          <w:b/>
        </w:rPr>
        <w:t>2019·</w:t>
      </w:r>
      <w:r w:rsidRPr="003E4EBB">
        <w:rPr>
          <w:b/>
        </w:rPr>
        <w:t>全国中考真题）</w:t>
      </w:r>
      <w:r w:rsidRPr="003E4EBB">
        <w:rPr>
          <w:rFonts w:ascii="宋体" w:hAnsi="宋体" w:cs="宋体"/>
          <w:b/>
        </w:rPr>
        <w:t>在探究凸透镜成像规律实验中，小明在实验室选用了光具座、焦距为</w:t>
      </w:r>
      <w:r w:rsidRPr="003E4EBB">
        <w:rPr>
          <w:rFonts w:eastAsia="Times New Roman"/>
          <w:b/>
        </w:rPr>
        <w:t>15cm</w:t>
      </w:r>
      <w:r w:rsidRPr="003E4EBB">
        <w:rPr>
          <w:rFonts w:ascii="宋体" w:hAnsi="宋体" w:cs="宋体"/>
          <w:b/>
        </w:rPr>
        <w:t>的凸透镜、光屏、蜡烛、火柴等器材进行试验，把凸透镜安放在光具座</w:t>
      </w:r>
      <w:r w:rsidRPr="003E4EBB">
        <w:rPr>
          <w:rFonts w:eastAsia="Times New Roman"/>
          <w:b/>
        </w:rPr>
        <w:t>50cm</w:t>
      </w:r>
      <w:r w:rsidRPr="003E4EBB">
        <w:rPr>
          <w:rFonts w:ascii="宋体" w:hAnsi="宋体" w:cs="宋体"/>
          <w:b/>
        </w:rPr>
        <w:t>刻度线处．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2628900" cy="1228725"/>
            <wp:effectExtent l="0" t="0" r="0" b="0"/>
            <wp:docPr id="100030" name="图片 10003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932482" name="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）将蜡烛放在</w:t>
      </w:r>
      <w:r w:rsidRPr="003E4EBB">
        <w:rPr>
          <w:rFonts w:eastAsia="Times New Roman"/>
          <w:b/>
        </w:rPr>
        <w:t>25cm</w:t>
      </w:r>
      <w:r w:rsidRPr="003E4EBB">
        <w:rPr>
          <w:rFonts w:ascii="宋体" w:hAnsi="宋体" w:cs="宋体"/>
          <w:b/>
        </w:rPr>
        <w:t>刻度线处，则在光屏上成倒立</w:t>
      </w:r>
      <w:r w:rsidRPr="003E4EBB">
        <w:rPr>
          <w:b/>
        </w:rPr>
        <w:t>________</w:t>
      </w:r>
      <w:r w:rsidRPr="003E4EBB">
        <w:rPr>
          <w:rFonts w:eastAsia="Times New Roman"/>
          <w:b/>
        </w:rPr>
        <w:t xml:space="preserve">  (</w:t>
      </w:r>
      <w:r w:rsidRPr="003E4EBB">
        <w:rPr>
          <w:rFonts w:ascii="宋体" w:hAnsi="宋体" w:cs="宋体"/>
          <w:b/>
        </w:rPr>
        <w:t>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等大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eastAsia="Times New Roman"/>
          <w:b/>
        </w:rPr>
        <w:t xml:space="preserve"> )</w:t>
      </w:r>
      <w:r w:rsidRPr="003E4EBB">
        <w:rPr>
          <w:rFonts w:ascii="宋体" w:hAnsi="宋体" w:cs="宋体"/>
          <w:b/>
        </w:rPr>
        <w:t>的实像；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2</w:t>
      </w:r>
      <w:r w:rsidRPr="003E4EBB">
        <w:rPr>
          <w:rFonts w:ascii="宋体" w:hAnsi="宋体" w:cs="宋体"/>
          <w:b/>
        </w:rPr>
        <w:t>）如果在实验时不小心把点燃的蜡烛碰到图示位置，在光屏上的像将向</w:t>
      </w:r>
      <w:r w:rsidRPr="003E4EBB">
        <w:rPr>
          <w:b/>
        </w:rPr>
        <w:t>________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  <w:i/>
        </w:rPr>
        <w:t>x</w:t>
      </w:r>
      <w:r w:rsidRPr="003E4EBB">
        <w:rPr>
          <w:rFonts w:ascii="宋体" w:hAnsi="宋体" w:cs="宋体"/>
          <w:b/>
        </w:rPr>
        <w:t>轴正方向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  <w:i/>
        </w:rPr>
        <w:t>x</w:t>
      </w:r>
      <w:r w:rsidRPr="003E4EBB">
        <w:rPr>
          <w:rFonts w:ascii="宋体" w:hAnsi="宋体" w:cs="宋体"/>
          <w:b/>
        </w:rPr>
        <w:t>轴负方向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  <w:i/>
        </w:rPr>
        <w:t>y</w:t>
      </w:r>
      <w:r w:rsidRPr="003E4EBB">
        <w:rPr>
          <w:rFonts w:ascii="宋体" w:hAnsi="宋体" w:cs="宋体"/>
          <w:b/>
        </w:rPr>
        <w:t>轴正方向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  <w:i/>
        </w:rPr>
        <w:t>y</w:t>
      </w:r>
      <w:r w:rsidRPr="003E4EBB">
        <w:rPr>
          <w:rFonts w:ascii="宋体" w:hAnsi="宋体" w:cs="宋体"/>
          <w:b/>
        </w:rPr>
        <w:t>轴负方向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）移动；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3</w:t>
      </w:r>
      <w:r w:rsidRPr="003E4EBB">
        <w:rPr>
          <w:rFonts w:ascii="宋体" w:hAnsi="宋体" w:cs="宋体"/>
          <w:b/>
        </w:rPr>
        <w:t>）把点燃的蜡烛放在光具座</w:t>
      </w:r>
      <w:r w:rsidRPr="003E4EBB">
        <w:rPr>
          <w:rFonts w:eastAsia="Times New Roman"/>
          <w:b/>
        </w:rPr>
        <w:t>40cm</w:t>
      </w:r>
      <w:r w:rsidRPr="003E4EBB">
        <w:rPr>
          <w:rFonts w:ascii="宋体" w:hAnsi="宋体" w:cs="宋体"/>
          <w:b/>
        </w:rPr>
        <w:t>刻度线处，眼睛在</w:t>
      </w:r>
      <w:r w:rsidRPr="003E4EBB">
        <w:rPr>
          <w:rFonts w:eastAsia="Times New Roman"/>
          <w:b/>
        </w:rPr>
        <w:t xml:space="preserve"> </w:t>
      </w:r>
      <w:r w:rsidRPr="003E4EBB">
        <w:rPr>
          <w:b/>
        </w:rPr>
        <w:t>________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透镜左侧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透镜右侧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）可观察到蜡烛的像．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b/>
        </w:rPr>
        <w:lastRenderedPageBreak/>
        <w:t>40</w:t>
      </w:r>
      <w:r w:rsidRPr="003E4EBB">
        <w:rPr>
          <w:b/>
        </w:rPr>
        <w:t>．（</w:t>
      </w:r>
      <w:r w:rsidRPr="003E4EBB">
        <w:rPr>
          <w:b/>
        </w:rPr>
        <w:t>2019·</w:t>
      </w:r>
      <w:r w:rsidRPr="003E4EBB">
        <w:rPr>
          <w:b/>
        </w:rPr>
        <w:t>辽宁营口市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小明利用光具座、凸透镜、蜡烛、光屏等实验器材探究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凸透镜成像的规律</w:t>
      </w:r>
      <w:r w:rsidRPr="003E4EBB">
        <w:rPr>
          <w:rFonts w:eastAsia="Times New Roman"/>
          <w:b/>
        </w:rPr>
        <w:t>”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4781550" cy="1457325"/>
            <wp:effectExtent l="0" t="0" r="0" b="0"/>
            <wp:docPr id="110620759" name="图片 11062075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309659" name="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）小明通过图甲的实验操作，确定了该凸透镜的焦距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．实验时，把凸透镜固定在光具座</w:t>
      </w:r>
      <w:r w:rsidRPr="003E4EBB">
        <w:rPr>
          <w:rFonts w:eastAsia="Times New Roman"/>
          <w:b/>
        </w:rPr>
        <w:t xml:space="preserve"> 50 cm </w:t>
      </w:r>
      <w:r w:rsidRPr="003E4EBB">
        <w:rPr>
          <w:rFonts w:ascii="宋体" w:hAnsi="宋体" w:cs="宋体"/>
          <w:b/>
        </w:rPr>
        <w:t>刻度线处．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2</w:t>
      </w:r>
      <w:r w:rsidRPr="003E4EBB">
        <w:rPr>
          <w:rFonts w:ascii="宋体" w:hAnsi="宋体" w:cs="宋体"/>
          <w:b/>
        </w:rPr>
        <w:t>）小明将蜡烛移至光具座上</w:t>
      </w:r>
      <w:r w:rsidRPr="003E4EBB">
        <w:rPr>
          <w:rFonts w:eastAsia="Times New Roman"/>
          <w:b/>
        </w:rPr>
        <w:t xml:space="preserve"> 10 cm </w:t>
      </w:r>
      <w:r w:rsidRPr="003E4EBB">
        <w:rPr>
          <w:rFonts w:ascii="宋体" w:hAnsi="宋体" w:cs="宋体"/>
          <w:b/>
        </w:rPr>
        <w:t>刻度线处，如图乙所示，移动光屏，直到烛焰在光屏上成清晰的像，则该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像是倒立、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的实像．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3</w:t>
      </w:r>
      <w:r w:rsidRPr="003E4EBB">
        <w:rPr>
          <w:rFonts w:ascii="宋体" w:hAnsi="宋体" w:cs="宋体"/>
          <w:b/>
        </w:rPr>
        <w:t>）小明又将蜡烛移至光具座上</w:t>
      </w:r>
      <w:r w:rsidRPr="003E4EBB">
        <w:rPr>
          <w:rFonts w:eastAsia="Times New Roman"/>
          <w:b/>
        </w:rPr>
        <w:t xml:space="preserve"> 25 cm </w:t>
      </w:r>
      <w:r w:rsidRPr="003E4EBB">
        <w:rPr>
          <w:rFonts w:ascii="宋体" w:hAnsi="宋体" w:cs="宋体"/>
          <w:b/>
        </w:rPr>
        <w:t>刻度线处，为在光屏上再次得到清晰的像，应将光屏向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选填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远离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）透镜的方向移动，应用这一成像特点可制成的光学仪器是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；此时小明把自己的近视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眼镜放在蜡烛和凸透镜之间，若要在光屏上再次成清晰的像，则需要将光屏向</w:t>
      </w:r>
      <w:r w:rsidRPr="003E4EBB">
        <w:rPr>
          <w:b/>
        </w:rPr>
        <w:t>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远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离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）透镜的方向移动．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4</w:t>
      </w:r>
      <w:r w:rsidRPr="003E4EBB">
        <w:rPr>
          <w:rFonts w:ascii="宋体" w:hAnsi="宋体" w:cs="宋体"/>
          <w:b/>
        </w:rPr>
        <w:t>）小明将蜡烛移至光具座上</w:t>
      </w:r>
      <w:r w:rsidRPr="003E4EBB">
        <w:rPr>
          <w:rFonts w:eastAsia="Times New Roman"/>
          <w:b/>
        </w:rPr>
        <w:t xml:space="preserve"> 40 cm </w:t>
      </w:r>
      <w:r w:rsidRPr="003E4EBB">
        <w:rPr>
          <w:rFonts w:ascii="宋体" w:hAnsi="宋体" w:cs="宋体"/>
          <w:b/>
        </w:rPr>
        <w:t>刻度线处，移动光屏，发现不能在光屏上得到像，为了观察此时成像特点，请你写出接下来的操作是：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；小明将蜡烛继续靠近透镜，看到的像将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 xml:space="preserve"> 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变大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变小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不变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）</w:t>
      </w:r>
      <w:r w:rsidRPr="003E4EBB">
        <w:rPr>
          <w:rFonts w:eastAsia="Times New Roman"/>
          <w:b/>
        </w:rPr>
        <w:t>.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b/>
        </w:rPr>
        <w:t>41</w:t>
      </w:r>
      <w:r w:rsidRPr="003E4EBB">
        <w:rPr>
          <w:b/>
        </w:rPr>
        <w:t>．（</w:t>
      </w:r>
      <w:r w:rsidRPr="003E4EBB">
        <w:rPr>
          <w:b/>
        </w:rPr>
        <w:t>2018·</w:t>
      </w:r>
      <w:r w:rsidRPr="003E4EBB">
        <w:rPr>
          <w:b/>
        </w:rPr>
        <w:t>山东德州市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小莉同学用焦距为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的凸透镜做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探究凸透镜成像的规律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实验</w:t>
      </w:r>
      <w:r w:rsidRPr="003E4EBB">
        <w:rPr>
          <w:rFonts w:ascii="宋体" w:hAnsi="宋体" w:cs="宋体" w:hint="eastAsia"/>
          <w:b/>
        </w:rPr>
        <w:t>：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5438775" cy="1524000"/>
            <wp:effectExtent l="0" t="0" r="0" b="0"/>
            <wp:docPr id="100034" name="图片 10003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106685" name="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实验过程中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当蜡烛与凸透镜的距离如图甲所示时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在光屏上可得到一个清晰的倒立、</w:t>
      </w:r>
      <w:r w:rsidRPr="003E4EBB">
        <w:rPr>
          <w:b/>
        </w:rPr>
        <w:t>___________</w:t>
      </w:r>
      <w:r w:rsidRPr="003E4EBB">
        <w:rPr>
          <w:rFonts w:ascii="宋体" w:hAnsi="宋体" w:cs="宋体"/>
          <w:b/>
        </w:rPr>
        <w:t>的实像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若保持蜡烛和光屏位置不变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移动透镜至</w:t>
      </w:r>
      <w:r w:rsidRPr="003E4EBB">
        <w:rPr>
          <w:b/>
        </w:rPr>
        <w:t>___________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刻度线处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光屏上能再次呈现清晰的像．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如图乙所示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保持蜡烛位置不变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移动透镜至</w:t>
      </w:r>
      <w:r w:rsidRPr="003E4EBB">
        <w:rPr>
          <w:rFonts w:eastAsia="Times New Roman"/>
          <w:b/>
        </w:rPr>
        <w:t>16cm</w:t>
      </w:r>
      <w:r w:rsidRPr="003E4EBB">
        <w:rPr>
          <w:rFonts w:ascii="宋体" w:hAnsi="宋体" w:cs="宋体"/>
          <w:b/>
        </w:rPr>
        <w:t>刻度线处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则人眼在</w:t>
      </w:r>
      <w:r w:rsidRPr="003E4EBB">
        <w:rPr>
          <w:b/>
        </w:rPr>
        <w:t>___________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选填</w:t>
      </w: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 w:hint="eastAsia"/>
          <w:b/>
        </w:rPr>
        <w:t>、</w:t>
      </w:r>
      <w:r w:rsidRPr="003E4EBB">
        <w:rPr>
          <w:rFonts w:eastAsia="Times New Roman"/>
          <w:b/>
        </w:rPr>
        <w:t>B</w:t>
      </w:r>
      <w:r w:rsidRPr="003E4EBB">
        <w:rPr>
          <w:rFonts w:ascii="宋体" w:hAnsi="宋体" w:cs="宋体" w:hint="eastAsia"/>
          <w:b/>
        </w:rPr>
        <w:t>、</w:t>
      </w:r>
      <w:r w:rsidRPr="003E4EBB">
        <w:rPr>
          <w:rFonts w:eastAsia="Times New Roman"/>
          <w:b/>
        </w:rPr>
        <w:t>C”)</w:t>
      </w:r>
      <w:r w:rsidRPr="003E4EBB">
        <w:rPr>
          <w:rFonts w:ascii="宋体" w:hAnsi="宋体" w:cs="宋体"/>
          <w:b/>
        </w:rPr>
        <w:t>处能观察到蜡烛的像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像是如图丙中的</w:t>
      </w:r>
      <w:r w:rsidRPr="003E4EBB">
        <w:rPr>
          <w:b/>
        </w:rPr>
        <w:t>___________</w:t>
      </w:r>
      <w:r w:rsidRPr="003E4EBB">
        <w:rPr>
          <w:rFonts w:eastAsia="Times New Roman"/>
          <w:b/>
        </w:rPr>
        <w:t xml:space="preserve"> (</w:t>
      </w:r>
      <w:r w:rsidRPr="003E4EBB">
        <w:rPr>
          <w:rFonts w:ascii="宋体" w:hAnsi="宋体" w:cs="宋体"/>
          <w:b/>
        </w:rPr>
        <w:t>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 w:hint="eastAsia"/>
          <w:b/>
        </w:rPr>
        <w:t>、</w:t>
      </w:r>
      <w:r w:rsidRPr="003E4EBB">
        <w:rPr>
          <w:rFonts w:eastAsia="Times New Roman"/>
          <w:b/>
        </w:rPr>
        <w:t>2</w:t>
      </w:r>
      <w:r w:rsidRPr="003E4EBB">
        <w:rPr>
          <w:rFonts w:ascii="宋体" w:hAnsi="宋体" w:cs="宋体" w:hint="eastAsia"/>
          <w:b/>
        </w:rPr>
        <w:t>、</w:t>
      </w:r>
      <w:r w:rsidRPr="003E4EBB">
        <w:rPr>
          <w:rFonts w:eastAsia="Times New Roman"/>
          <w:b/>
        </w:rPr>
        <w:t>3</w:t>
      </w:r>
      <w:r w:rsidRPr="003E4EBB">
        <w:rPr>
          <w:rFonts w:ascii="宋体" w:hAnsi="宋体" w:cs="宋体" w:hint="eastAsia"/>
          <w:b/>
        </w:rPr>
        <w:t>、</w:t>
      </w:r>
      <w:r w:rsidRPr="003E4EBB">
        <w:rPr>
          <w:rFonts w:eastAsia="Times New Roman"/>
          <w:b/>
        </w:rPr>
        <w:t>4”)</w:t>
      </w:r>
      <w:r w:rsidRPr="003E4EBB">
        <w:rPr>
          <w:rFonts w:ascii="宋体" w:hAnsi="宋体" w:cs="宋体" w:hint="eastAsia"/>
          <w:b/>
        </w:rPr>
        <w:t>．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实验完成之后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小莉把自己的近视眼镜放在蜡烛与凸透镜之间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如图丁所示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光屏上原来清晰的像变得</w:t>
      </w:r>
      <w:r w:rsidRPr="003E4EBB">
        <w:rPr>
          <w:rFonts w:ascii="宋体" w:hAnsi="宋体" w:cs="宋体"/>
          <w:b/>
        </w:rPr>
        <w:lastRenderedPageBreak/>
        <w:t>模糊了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若想在光屏上重新得到清晰的像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在不改变蜡烛和凸透镜位置的情况下</w:t>
      </w:r>
      <w:r w:rsidRPr="003E4EBB">
        <w:rPr>
          <w:rFonts w:ascii="宋体" w:hAnsi="宋体" w:cs="宋体" w:hint="eastAsia"/>
          <w:b/>
        </w:rPr>
        <w:t>，</w:t>
      </w:r>
      <w:r w:rsidRPr="003E4EBB">
        <w:rPr>
          <w:rFonts w:ascii="宋体" w:hAnsi="宋体" w:cs="宋体"/>
          <w:b/>
        </w:rPr>
        <w:t>应将光屏</w:t>
      </w:r>
      <w:r w:rsidRPr="003E4EBB">
        <w:rPr>
          <w:b/>
        </w:rPr>
        <w:t>___________</w:t>
      </w:r>
      <w:r w:rsidRPr="003E4EBB">
        <w:rPr>
          <w:rFonts w:ascii="宋体" w:hAnsi="宋体" w:cs="宋体"/>
          <w:b/>
        </w:rPr>
        <w:t>凸透镜．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靠近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远离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eastAsia="Times New Roman"/>
          <w:b/>
        </w:rPr>
        <w:t>)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1238250" cy="1476375"/>
            <wp:effectExtent l="0" t="0" r="0" b="0"/>
            <wp:docPr id="100035" name="图片 10003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780119" name="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42</w:t>
      </w:r>
      <w:r w:rsidRPr="003E4EBB">
        <w:rPr>
          <w:b/>
        </w:rPr>
        <w:t>．（</w:t>
      </w:r>
      <w:r w:rsidRPr="003E4EBB">
        <w:rPr>
          <w:b/>
        </w:rPr>
        <w:t>2019·</w:t>
      </w:r>
      <w:r w:rsidRPr="003E4EBB">
        <w:rPr>
          <w:b/>
        </w:rPr>
        <w:t>广西河池市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时，实验桌上有焦距为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和</w:t>
      </w:r>
      <w:r w:rsidRPr="003E4EBB">
        <w:rPr>
          <w:rFonts w:eastAsia="Times New Roman"/>
          <w:b/>
        </w:rPr>
        <w:t>30cm</w:t>
      </w:r>
      <w:r w:rsidRPr="003E4EBB">
        <w:rPr>
          <w:rFonts w:ascii="宋体" w:hAnsi="宋体" w:cs="宋体"/>
          <w:b/>
        </w:rPr>
        <w:t>两个凸透镜，光具座的长度是</w:t>
      </w:r>
      <w:r w:rsidRPr="003E4EBB">
        <w:rPr>
          <w:rFonts w:eastAsia="Times New Roman"/>
          <w:b/>
        </w:rPr>
        <w:t>90cm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1790700" cy="514350"/>
            <wp:effectExtent l="0" t="0" r="0" b="0"/>
            <wp:docPr id="1570718061" name="图片 157071806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3941053" name="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实验应选择焦距为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的凸透镜；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当光屏上出现清晰的像时，蜡烛、凸透镜、光屏在光具座上的位置如图所示，像是倒立、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的实像，根据这一原理制成</w:t>
      </w:r>
      <w:r w:rsidRPr="003E4EBB">
        <w:rPr>
          <w:b/>
        </w:rPr>
        <w:t>________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照相机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投影仪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43</w:t>
      </w:r>
      <w:r w:rsidRPr="003E4EBB">
        <w:rPr>
          <w:b/>
        </w:rPr>
        <w:t>．（</w:t>
      </w:r>
      <w:r w:rsidRPr="003E4EBB">
        <w:rPr>
          <w:b/>
        </w:rPr>
        <w:t>2018·</w:t>
      </w:r>
      <w:r w:rsidRPr="003E4EBB">
        <w:rPr>
          <w:b/>
        </w:rPr>
        <w:t>江苏常州市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小明用光具座、</w:t>
      </w:r>
      <w:r w:rsidRPr="003E4EBB">
        <w:rPr>
          <w:rFonts w:eastAsia="Times New Roman"/>
          <w:b/>
        </w:rPr>
        <w:t>F</w:t>
      </w:r>
      <w:r w:rsidRPr="003E4EBB">
        <w:rPr>
          <w:rFonts w:ascii="宋体" w:hAnsi="宋体" w:cs="宋体"/>
          <w:b/>
        </w:rPr>
        <w:t>光源、凸透镜镜、光屏等器材，探究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凸透镜成像规律</w:t>
      </w:r>
      <w:r w:rsidRPr="003E4EBB">
        <w:rPr>
          <w:rFonts w:ascii="宋体" w:hAnsi="宋体" w:cs="宋体"/>
          <w:b/>
        </w:rPr>
        <w:t>”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如图甲所示，将光源放在</w:t>
      </w:r>
      <w:r w:rsidRPr="003E4EBB">
        <w:rPr>
          <w:rFonts w:eastAsia="Times New Roman"/>
          <w:b/>
        </w:rPr>
        <w:t>30cm</w:t>
      </w:r>
      <w:r w:rsidRPr="003E4EBB">
        <w:rPr>
          <w:rFonts w:ascii="宋体" w:hAnsi="宋体" w:cs="宋体"/>
          <w:b/>
        </w:rPr>
        <w:t>刻度处时，移动光屏可得倒立、等大的清晰像，此</w:t>
      </w:r>
      <w:r w:rsidRPr="003E4EBB">
        <w:rPr>
          <w:rFonts w:ascii="宋体" w:hAnsi="宋体" w:cs="宋体"/>
          <w:b/>
        </w:rPr>
        <w:t>时光屏在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刻度处，凸透镜的焦距是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>cm.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eastAsiaTheme="minorEastAsia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把光源向左移至</w:t>
      </w:r>
      <w:r w:rsidRPr="003E4EBB">
        <w:rPr>
          <w:rFonts w:eastAsia="Times New Roman"/>
          <w:b/>
        </w:rPr>
        <w:t>20cm</w:t>
      </w:r>
      <w:r w:rsidRPr="003E4EBB">
        <w:rPr>
          <w:rFonts w:ascii="宋体" w:hAnsi="宋体" w:cs="宋体"/>
          <w:b/>
        </w:rPr>
        <w:t>刻度处时，将光屏向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eastAsia="Times New Roman"/>
          <w:b/>
        </w:rPr>
        <w:t>/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eastAsia="Times New Roman"/>
          <w:b/>
        </w:rPr>
        <w:t>)</w:t>
      </w:r>
      <w:r w:rsidRPr="003E4EBB">
        <w:rPr>
          <w:rFonts w:ascii="宋体" w:hAnsi="宋体" w:cs="宋体"/>
          <w:b/>
        </w:rPr>
        <w:t>调节，可得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倒立</w:t>
      </w:r>
      <w:r w:rsidRPr="003E4EBB">
        <w:rPr>
          <w:rFonts w:eastAsia="Times New Roman"/>
          <w:b/>
        </w:rPr>
        <w:t>/</w:t>
      </w:r>
      <w:r w:rsidRPr="003E4EBB">
        <w:rPr>
          <w:rFonts w:ascii="宋体" w:hAnsi="宋体" w:cs="宋体"/>
          <w:b/>
        </w:rPr>
        <w:t>正立</w:t>
      </w:r>
      <w:r w:rsidRPr="003E4EBB">
        <w:rPr>
          <w:rFonts w:eastAsia="Times New Roman"/>
          <w:b/>
        </w:rPr>
        <w:t>)</w:t>
      </w:r>
      <w:r w:rsidRPr="003E4EBB">
        <w:rPr>
          <w:rFonts w:ascii="宋体" w:hAnsi="宋体" w:cs="宋体" w:hint="eastAsia"/>
          <w:b/>
        </w:rPr>
        <w:t>、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eastAsia="Times New Roman"/>
          <w:b/>
        </w:rPr>
        <w:t>/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eastAsia="Times New Roman"/>
          <w:b/>
        </w:rPr>
        <w:t>)</w:t>
      </w:r>
      <w:r w:rsidRPr="003E4EBB">
        <w:rPr>
          <w:rFonts w:ascii="宋体" w:hAnsi="宋体" w:cs="宋体"/>
          <w:b/>
        </w:rPr>
        <w:t>的清晰像</w:t>
      </w:r>
      <w:r w:rsidRPr="003E4EBB">
        <w:rPr>
          <w:rFonts w:eastAsia="Times New Roman"/>
          <w:b/>
        </w:rPr>
        <w:t xml:space="preserve">. 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5276850" cy="1028700"/>
            <wp:effectExtent l="0" t="0" r="0" b="0"/>
            <wp:docPr id="353166822" name="图片 35316682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854062" name="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把光源放在</w:t>
      </w:r>
      <w:r w:rsidRPr="003E4EBB">
        <w:rPr>
          <w:rFonts w:eastAsia="Times New Roman"/>
          <w:b/>
        </w:rPr>
        <w:t>45cm</w:t>
      </w:r>
      <w:r w:rsidRPr="003E4EBB">
        <w:rPr>
          <w:rFonts w:ascii="宋体" w:hAnsi="宋体" w:cs="宋体"/>
          <w:b/>
        </w:rPr>
        <w:t>刻度处时，移去光屏，人眼通过透镜看到的像是图乙中的</w:t>
      </w:r>
      <w:r w:rsidRPr="003E4EBB">
        <w:rPr>
          <w:b/>
        </w:rPr>
        <w:t>____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44</w:t>
      </w:r>
      <w:r w:rsidRPr="003E4EBB">
        <w:rPr>
          <w:b/>
        </w:rPr>
        <w:t>．（</w:t>
      </w:r>
      <w:r w:rsidRPr="003E4EBB">
        <w:rPr>
          <w:b/>
        </w:rPr>
        <w:t>2019·</w:t>
      </w:r>
      <w:r w:rsidRPr="003E4EBB">
        <w:rPr>
          <w:b/>
        </w:rPr>
        <w:t>山东临沂市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探究凸透镜成像特点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的实验中，将凸透镜固定在光具座上</w:t>
      </w:r>
      <w:r w:rsidRPr="003E4EBB">
        <w:rPr>
          <w:rFonts w:eastAsia="Times New Roman"/>
          <w:b/>
        </w:rPr>
        <w:t>50cm</w:t>
      </w:r>
      <w:r w:rsidRPr="003E4EBB">
        <w:rPr>
          <w:rFonts w:ascii="宋体" w:hAnsi="宋体" w:cs="宋体"/>
          <w:b/>
        </w:rPr>
        <w:t>刻度线处不动，移动蜡烛和光屏至如图所示位置时，光屏上承接到清晰的像．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lastRenderedPageBreak/>
        <w:drawing>
          <wp:inline distT="0" distB="0" distL="0" distR="0">
            <wp:extent cx="4305300" cy="1352550"/>
            <wp:effectExtent l="0" t="0" r="0" b="0"/>
            <wp:docPr id="892451361" name="图片 89245136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7598365" name="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）该凸透镜的焦距为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．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2</w:t>
      </w:r>
      <w:r w:rsidRPr="003E4EBB">
        <w:rPr>
          <w:rFonts w:ascii="宋体" w:hAnsi="宋体" w:cs="宋体"/>
          <w:b/>
        </w:rPr>
        <w:t>）将远视眼镜的镜片放在蜡烛和透镜之间适当位置，此时应将光屏向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）移动，才能再次承接到清晰的像．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3</w:t>
      </w:r>
      <w:r w:rsidRPr="003E4EBB">
        <w:rPr>
          <w:rFonts w:ascii="宋体" w:hAnsi="宋体" w:cs="宋体"/>
          <w:b/>
        </w:rPr>
        <w:t>）取走镜片，将蜡烛向左移动一段距离后，应将光屏移至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（选填序号）范围内才能承接到清晰的像．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rFonts w:eastAsia="Times New Roman"/>
          <w:b/>
        </w:rPr>
        <w:t>A</w:t>
      </w:r>
      <w:r w:rsidRPr="003E4EBB">
        <w:rPr>
          <w:rFonts w:ascii="宋体" w:hAnsi="宋体" w:cs="宋体" w:hint="eastAsia"/>
          <w:b/>
        </w:rPr>
        <w:t>．</w:t>
      </w:r>
      <w:r w:rsidRPr="003E4EBB">
        <w:rPr>
          <w:rFonts w:eastAsia="Times New Roman"/>
          <w:b/>
        </w:rPr>
        <w:t>50</w:t>
      </w:r>
      <w:r w:rsidRPr="003E4EBB">
        <w:rPr>
          <w:rFonts w:ascii="宋体" w:hAnsi="宋体" w:cs="宋体"/>
          <w:b/>
        </w:rPr>
        <w:t>～</w:t>
      </w:r>
      <w:r w:rsidRPr="003E4EBB">
        <w:rPr>
          <w:rFonts w:eastAsia="Times New Roman"/>
          <w:b/>
        </w:rPr>
        <w:t>65cm       B</w:t>
      </w:r>
      <w:r w:rsidRPr="003E4EBB">
        <w:rPr>
          <w:rFonts w:ascii="宋体" w:hAnsi="宋体" w:cs="宋体" w:hint="eastAsia"/>
          <w:b/>
        </w:rPr>
        <w:t>．</w:t>
      </w:r>
      <w:r w:rsidRPr="003E4EBB">
        <w:rPr>
          <w:rFonts w:eastAsia="Times New Roman"/>
          <w:b/>
        </w:rPr>
        <w:t>65</w:t>
      </w:r>
      <w:r w:rsidRPr="003E4EBB">
        <w:rPr>
          <w:rFonts w:ascii="宋体" w:hAnsi="宋体" w:cs="宋体"/>
          <w:b/>
        </w:rPr>
        <w:t>～</w:t>
      </w:r>
      <w:r w:rsidRPr="003E4EBB">
        <w:rPr>
          <w:rFonts w:eastAsia="Times New Roman"/>
          <w:b/>
        </w:rPr>
        <w:t>80cm       C</w:t>
      </w:r>
      <w:r w:rsidRPr="003E4EBB">
        <w:rPr>
          <w:rFonts w:ascii="宋体" w:hAnsi="宋体" w:cs="宋体" w:hint="eastAsia"/>
          <w:b/>
        </w:rPr>
        <w:t>．</w:t>
      </w:r>
      <w:r w:rsidRPr="003E4EBB">
        <w:rPr>
          <w:rFonts w:eastAsia="Times New Roman"/>
          <w:b/>
        </w:rPr>
        <w:t>80</w:t>
      </w:r>
      <w:r w:rsidRPr="003E4EBB">
        <w:rPr>
          <w:rFonts w:ascii="宋体" w:hAnsi="宋体" w:cs="宋体"/>
          <w:b/>
        </w:rPr>
        <w:t>～</w:t>
      </w:r>
      <w:r w:rsidRPr="003E4EBB">
        <w:rPr>
          <w:rFonts w:eastAsia="Times New Roman"/>
          <w:b/>
        </w:rPr>
        <w:t>95cm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eastAsia="Times New Roman"/>
          <w:b/>
        </w:rPr>
        <w:t>4</w:t>
      </w:r>
      <w:r w:rsidRPr="003E4EBB">
        <w:rPr>
          <w:rFonts w:ascii="宋体" w:hAnsi="宋体" w:cs="宋体"/>
          <w:b/>
        </w:rPr>
        <w:t>）将蜡烛移到</w:t>
      </w:r>
      <w:r w:rsidRPr="003E4EBB">
        <w:rPr>
          <w:rFonts w:eastAsia="Times New Roman"/>
          <w:b/>
        </w:rPr>
        <w:t>37cm</w:t>
      </w:r>
      <w:r w:rsidRPr="003E4EBB">
        <w:rPr>
          <w:rFonts w:ascii="宋体" w:hAnsi="宋体" w:cs="宋体"/>
          <w:b/>
        </w:rPr>
        <w:t>刻度线上，观察到的像是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倒立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正立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）的．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45</w:t>
      </w:r>
      <w:r w:rsidRPr="003E4EBB">
        <w:rPr>
          <w:b/>
        </w:rPr>
        <w:t>．（</w:t>
      </w:r>
      <w:r w:rsidRPr="003E4EBB">
        <w:rPr>
          <w:b/>
        </w:rPr>
        <w:t>2019·</w:t>
      </w:r>
      <w:r w:rsidRPr="003E4EBB">
        <w:rPr>
          <w:b/>
        </w:rPr>
        <w:t>内蒙古鄂尔多斯市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康巴什是全国首个以城市景观命名的国家</w:t>
      </w:r>
      <w:r w:rsidRPr="003E4EBB">
        <w:rPr>
          <w:rFonts w:eastAsia="Times New Roman"/>
          <w:b/>
        </w:rPr>
        <w:t>4A</w:t>
      </w:r>
      <w:r w:rsidRPr="003E4EBB">
        <w:rPr>
          <w:rFonts w:ascii="宋体" w:hAnsi="宋体" w:cs="宋体"/>
          <w:b/>
        </w:rPr>
        <w:t>级景区，来自南京的小华拍了一张康巴什大桥的照片，如图甲，感觉有点小，更换镜头站在原地又拍了一张，如图乙。两次像的大小不同是何原因呢？他猜想可能是两个镜头的焦距不同造成的，为此，返校后小华在实验室找来相关器材进行了以下探究：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(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)</w:t>
      </w:r>
      <w:r w:rsidRPr="003E4EBB">
        <w:rPr>
          <w:rFonts w:ascii="宋体" w:hAnsi="宋体" w:cs="宋体"/>
          <w:b/>
        </w:rPr>
        <w:t>如图丙，他先将</w:t>
      </w:r>
      <w:r w:rsidRPr="003E4EBB">
        <w:rPr>
          <w:rFonts w:eastAsia="Times New Roman"/>
          <w:b/>
          <w:i/>
        </w:rPr>
        <w:t>f</w:t>
      </w:r>
      <w:r w:rsidRPr="003E4EBB">
        <w:rPr>
          <w:rFonts w:ascii="宋体" w:hAnsi="宋体" w:cs="宋体"/>
          <w:b/>
        </w:rPr>
        <w:t>＝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的凸透镜固定在光具座上</w:t>
      </w:r>
      <w:r w:rsidRPr="003E4EBB">
        <w:rPr>
          <w:rFonts w:eastAsia="Times New Roman"/>
          <w:b/>
        </w:rPr>
        <w:t>50cm</w:t>
      </w:r>
      <w:r w:rsidRPr="003E4EBB">
        <w:rPr>
          <w:rFonts w:ascii="宋体" w:hAnsi="宋体" w:cs="宋体"/>
          <w:b/>
        </w:rPr>
        <w:t>刻度处，再将蜡烛放在</w:t>
      </w:r>
      <w:r w:rsidRPr="003E4EBB">
        <w:rPr>
          <w:rFonts w:eastAsia="Times New Roman"/>
          <w:b/>
        </w:rPr>
        <w:t>10cm</w:t>
      </w:r>
      <w:r w:rsidRPr="003E4EBB">
        <w:rPr>
          <w:rFonts w:ascii="宋体" w:hAnsi="宋体" w:cs="宋体"/>
          <w:b/>
        </w:rPr>
        <w:t>刻度处，移动光屏直到成清晰的像，此时光屏应在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刻度范围内。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(</w:t>
      </w:r>
      <w:r w:rsidRPr="003E4EBB">
        <w:rPr>
          <w:rFonts w:eastAsia="Times New Roman"/>
          <w:b/>
        </w:rPr>
        <w:t>2</w:t>
      </w:r>
      <w:r w:rsidRPr="003E4EBB">
        <w:rPr>
          <w:rFonts w:ascii="宋体" w:hAnsi="宋体" w:cs="宋体"/>
          <w:b/>
        </w:rPr>
        <w:t>)</w:t>
      </w:r>
      <w:r w:rsidRPr="003E4EBB">
        <w:rPr>
          <w:rFonts w:ascii="宋体" w:hAnsi="宋体" w:cs="宋体"/>
          <w:b/>
        </w:rPr>
        <w:t>基于实验目的，接下来他换用</w:t>
      </w:r>
      <w:r w:rsidRPr="003E4EBB">
        <w:rPr>
          <w:rFonts w:eastAsia="Times New Roman"/>
          <w:b/>
          <w:i/>
        </w:rPr>
        <w:t>f</w:t>
      </w:r>
      <w:r w:rsidRPr="003E4EBB">
        <w:rPr>
          <w:rFonts w:ascii="宋体" w:hAnsi="宋体" w:cs="宋体"/>
          <w:b/>
        </w:rPr>
        <w:t>＝</w:t>
      </w:r>
      <w:r w:rsidRPr="003E4EBB">
        <w:rPr>
          <w:rFonts w:eastAsia="Times New Roman"/>
          <w:b/>
        </w:rPr>
        <w:t>5cm</w:t>
      </w:r>
      <w:r w:rsidRPr="003E4EBB">
        <w:rPr>
          <w:rFonts w:ascii="宋体" w:hAnsi="宋体" w:cs="宋体"/>
          <w:b/>
        </w:rPr>
        <w:t>的凸透镜仍固定在</w:t>
      </w:r>
      <w:r w:rsidRPr="003E4EBB">
        <w:rPr>
          <w:rFonts w:eastAsia="Times New Roman"/>
          <w:b/>
        </w:rPr>
        <w:t>50cm</w:t>
      </w:r>
      <w:r w:rsidRPr="003E4EBB">
        <w:rPr>
          <w:rFonts w:ascii="宋体" w:hAnsi="宋体" w:cs="宋体"/>
          <w:b/>
        </w:rPr>
        <w:t>刻度处，保持蜡烛位置不变，移动光屏找到最清晰的像，此像大小比</w:t>
      </w:r>
      <w:r w:rsidRPr="003E4EBB">
        <w:rPr>
          <w:rFonts w:ascii="宋体" w:hAnsi="宋体" w:cs="宋体"/>
          <w:b/>
        </w:rPr>
        <w:t>(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)</w:t>
      </w:r>
      <w:r w:rsidRPr="003E4EBB">
        <w:rPr>
          <w:rFonts w:ascii="宋体" w:hAnsi="宋体" w:cs="宋体"/>
          <w:b/>
        </w:rPr>
        <w:t>中所成的像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(</w:t>
      </w:r>
      <w:r w:rsidRPr="003E4EBB">
        <w:rPr>
          <w:rFonts w:eastAsia="Times New Roman"/>
          <w:b/>
        </w:rPr>
        <w:t>3</w:t>
      </w:r>
      <w:r w:rsidRPr="003E4EBB">
        <w:rPr>
          <w:rFonts w:ascii="宋体" w:hAnsi="宋体" w:cs="宋体"/>
          <w:b/>
        </w:rPr>
        <w:t>)</w:t>
      </w:r>
      <w:r w:rsidRPr="003E4EBB">
        <w:rPr>
          <w:rFonts w:ascii="宋体" w:hAnsi="宋体" w:cs="宋体"/>
          <w:b/>
        </w:rPr>
        <w:t>依据</w:t>
      </w:r>
      <w:r w:rsidRPr="003E4EBB">
        <w:rPr>
          <w:rFonts w:ascii="宋体" w:hAnsi="宋体" w:cs="宋体"/>
          <w:b/>
        </w:rPr>
        <w:t>(</w:t>
      </w:r>
      <w:r w:rsidRPr="003E4EBB">
        <w:rPr>
          <w:rFonts w:eastAsia="Times New Roman"/>
          <w:b/>
        </w:rPr>
        <w:t>2</w:t>
      </w:r>
      <w:r w:rsidRPr="003E4EBB">
        <w:rPr>
          <w:rFonts w:ascii="宋体" w:hAnsi="宋体" w:cs="宋体"/>
          <w:b/>
        </w:rPr>
        <w:t>)</w:t>
      </w:r>
      <w:r w:rsidRPr="003E4EBB">
        <w:rPr>
          <w:rFonts w:ascii="宋体" w:hAnsi="宋体" w:cs="宋体"/>
          <w:b/>
        </w:rPr>
        <w:t>问的结论，他又联想到望远镜的物镜（凸透镜）和目镜（凸透镜）的焦距大小也不同，为了尽可能成更大更清晰的像，则</w:t>
      </w:r>
      <w:r w:rsidRPr="003E4EBB">
        <w:rPr>
          <w:rFonts w:eastAsia="Times New Roman"/>
          <w:b/>
          <w:i/>
        </w:rPr>
        <w:t>f</w:t>
      </w:r>
      <w:r w:rsidRPr="003E4EBB">
        <w:rPr>
          <w:rFonts w:ascii="宋体" w:hAnsi="宋体" w:cs="宋体"/>
          <w:b/>
          <w:vertAlign w:val="subscript"/>
        </w:rPr>
        <w:t>物</w:t>
      </w:r>
      <w:r w:rsidRPr="003E4EBB">
        <w:rPr>
          <w:b/>
        </w:rPr>
        <w:t>_____</w:t>
      </w:r>
      <w:r w:rsidRPr="003E4EBB">
        <w:rPr>
          <w:rFonts w:eastAsia="Times New Roman"/>
          <w:b/>
          <w:i/>
        </w:rPr>
        <w:t>f</w:t>
      </w:r>
      <w:r w:rsidRPr="003E4EBB">
        <w:rPr>
          <w:rFonts w:ascii="宋体" w:hAnsi="宋体" w:cs="宋体"/>
          <w:b/>
          <w:vertAlign w:val="subscript"/>
        </w:rPr>
        <w:t>目</w:t>
      </w:r>
      <w:r w:rsidRPr="003E4EBB">
        <w:rPr>
          <w:rFonts w:ascii="宋体" w:hAnsi="宋体" w:cs="宋体"/>
          <w:b/>
        </w:rPr>
        <w:t>，若将物镜和目镜互换位置，站在原地看同一物体，此时所成像的大小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不换位置时所成像的大小（均选填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＞</w:t>
      </w:r>
      <w:r w:rsidRPr="003E4EBB">
        <w:rPr>
          <w:rFonts w:ascii="宋体" w:hAnsi="宋体" w:cs="宋体"/>
          <w:b/>
        </w:rPr>
        <w:t>”“</w:t>
      </w:r>
      <w:r w:rsidRPr="003E4EBB">
        <w:rPr>
          <w:rFonts w:ascii="宋体" w:hAnsi="宋体" w:cs="宋体"/>
          <w:b/>
        </w:rPr>
        <w:t>＜</w:t>
      </w:r>
      <w:r w:rsidRPr="003E4EBB">
        <w:rPr>
          <w:rFonts w:ascii="宋体" w:hAnsi="宋体" w:cs="宋体"/>
          <w:b/>
        </w:rPr>
        <w:t>”“</w:t>
      </w:r>
      <w:r w:rsidRPr="003E4EBB">
        <w:rPr>
          <w:rFonts w:ascii="宋体" w:hAnsi="宋体" w:cs="宋体"/>
          <w:b/>
        </w:rPr>
        <w:t>＝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5272160" cy="1790700"/>
            <wp:effectExtent l="0" t="0" r="5080" b="0"/>
            <wp:docPr id="1188551159" name="图片 118855115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1554367" name="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84074" cy="1794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lastRenderedPageBreak/>
        <w:t>46</w:t>
      </w:r>
      <w:r w:rsidRPr="003E4EBB">
        <w:rPr>
          <w:b/>
        </w:rPr>
        <w:t>．（</w:t>
      </w:r>
      <w:r w:rsidRPr="003E4EBB">
        <w:rPr>
          <w:b/>
        </w:rPr>
        <w:t>2016·</w:t>
      </w:r>
      <w:r w:rsidRPr="003E4EBB">
        <w:rPr>
          <w:b/>
        </w:rPr>
        <w:t>山东滨州市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小华同学用蜡烛、凸透镜和光屏等器材做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探究凸透镜成像规律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的实验。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  <w:noProof/>
        </w:rPr>
        <w:drawing>
          <wp:inline distT="0" distB="0" distL="0" distR="0">
            <wp:extent cx="2343150" cy="733425"/>
            <wp:effectExtent l="0" t="0" r="0" b="0"/>
            <wp:docPr id="1289290135" name="图片 128929013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79562" name="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E4EBB">
        <w:rPr>
          <w:rFonts w:ascii="宋体" w:hAnsi="宋体" w:cs="宋体"/>
          <w:b/>
        </w:rPr>
        <w:t>甲</w:t>
      </w:r>
      <w:r w:rsidRPr="003E4EBB">
        <w:rPr>
          <w:rFonts w:eastAsia="Times New Roman"/>
          <w:b/>
        </w:rPr>
        <w:t xml:space="preserve">   </w:t>
      </w:r>
      <w:r w:rsidRPr="003E4EBB">
        <w:rPr>
          <w:b/>
          <w:noProof/>
        </w:rPr>
        <w:drawing>
          <wp:inline distT="0" distB="0" distL="0" distR="0">
            <wp:extent cx="2343150" cy="733425"/>
            <wp:effectExtent l="0" t="0" r="0" b="0"/>
            <wp:docPr id="655478552" name="图片 65547855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799803" name="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E4EBB">
        <w:rPr>
          <w:rFonts w:ascii="宋体" w:hAnsi="宋体" w:cs="宋体"/>
          <w:b/>
        </w:rPr>
        <w:t>乙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(1)</w:t>
      </w:r>
      <w:r w:rsidRPr="003E4EBB">
        <w:rPr>
          <w:rFonts w:ascii="宋体" w:hAnsi="宋体" w:cs="宋体"/>
          <w:b/>
        </w:rPr>
        <w:t>在如图甲所示的位置上，成的像是等大的倒立的实像。分析实验成像情况可知实验中所用凸透镜的焦距为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(2)</w:t>
      </w:r>
      <w:r w:rsidRPr="003E4EBB">
        <w:rPr>
          <w:rFonts w:ascii="宋体" w:hAnsi="宋体" w:cs="宋体"/>
          <w:b/>
        </w:rPr>
        <w:t>当把点燃的蜡烛由图甲所示位置向右移至光具座的</w:t>
      </w:r>
      <w:r w:rsidRPr="003E4EBB">
        <w:rPr>
          <w:rFonts w:eastAsia="Times New Roman"/>
          <w:b/>
        </w:rPr>
        <w:t>35 cm</w:t>
      </w:r>
      <w:r w:rsidRPr="003E4EBB">
        <w:rPr>
          <w:rFonts w:ascii="宋体" w:hAnsi="宋体" w:cs="宋体"/>
          <w:b/>
        </w:rPr>
        <w:t>刻度时，向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）移动光屏会得到一个倒立、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的实像；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就是利用这一成像规律工作的。此时，风一吹，烛焰向左偏，则光屏上成的像向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偏。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(3)</w:t>
      </w:r>
      <w:r w:rsidRPr="003E4EBB">
        <w:rPr>
          <w:rFonts w:ascii="宋体" w:hAnsi="宋体" w:cs="宋体"/>
          <w:b/>
        </w:rPr>
        <w:t>小明用此光具座模拟人眼看远近不同物体的情况，当人眼看清眼前</w:t>
      </w:r>
      <w:r w:rsidRPr="003E4EBB">
        <w:rPr>
          <w:rFonts w:eastAsia="Times New Roman"/>
          <w:b/>
        </w:rPr>
        <w:t>30 cm</w:t>
      </w:r>
      <w:r w:rsidRPr="003E4EBB">
        <w:rPr>
          <w:rFonts w:ascii="宋体" w:hAnsi="宋体" w:cs="宋体"/>
          <w:b/>
        </w:rPr>
        <w:t>处的物体时，凸透镜的位置、形状如图乙所示。如果将物体移至眼前</w:t>
      </w:r>
      <w:r w:rsidRPr="003E4EBB">
        <w:rPr>
          <w:rFonts w:eastAsia="Times New Roman"/>
          <w:b/>
        </w:rPr>
        <w:t>50 cm</w:t>
      </w:r>
      <w:r w:rsidRPr="003E4EBB">
        <w:rPr>
          <w:rFonts w:ascii="宋体" w:hAnsi="宋体" w:cs="宋体"/>
          <w:b/>
        </w:rPr>
        <w:t>处，保持透镜（晶状体）、光屏（视网膜）之间距离不变，则应该换上更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（填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薄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厚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）的凸透镜（凸透镜直径大小相同），才能在光屏上得到清晰的像。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47</w:t>
      </w:r>
      <w:r w:rsidRPr="003E4EBB">
        <w:rPr>
          <w:b/>
        </w:rPr>
        <w:t>．（</w:t>
      </w:r>
      <w:r w:rsidRPr="003E4EBB">
        <w:rPr>
          <w:b/>
        </w:rPr>
        <w:t>2018·</w:t>
      </w:r>
      <w:r w:rsidRPr="003E4EBB">
        <w:rPr>
          <w:b/>
        </w:rPr>
        <w:t>重庆中考真题）</w:t>
      </w:r>
      <w:r w:rsidRPr="003E4EBB">
        <w:rPr>
          <w:rFonts w:ascii="宋体" w:hAnsi="宋体" w:cs="宋体"/>
          <w:b/>
        </w:rPr>
        <w:t>在探究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凸透镜成像规律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的实验中，小峻同学进行了如下实验：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3848100" cy="971550"/>
            <wp:effectExtent l="0" t="0" r="0" b="0"/>
            <wp:docPr id="441056877" name="图片 44105687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403319" name="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eastAsia="Times New Roman"/>
        </w:rPr>
      </w:pPr>
      <w:r w:rsidRPr="003E4EBB">
        <w:rPr>
          <w:rFonts w:ascii="宋体" w:hAnsi="宋体" w:cs="宋体" w:hint="eastAsia"/>
          <w:b/>
        </w:rPr>
        <w:t>（</w:t>
      </w:r>
      <w:r w:rsidRPr="003E4EBB">
        <w:rPr>
          <w:rFonts w:eastAsia="Times New Roman"/>
          <w:b/>
        </w:rPr>
        <w:t>1</w:t>
      </w:r>
      <w:r w:rsidRPr="003E4EBB">
        <w:rPr>
          <w:rFonts w:ascii="宋体" w:hAnsi="宋体" w:cs="宋体"/>
          <w:b/>
        </w:rPr>
        <w:t>）按如图甲所示操作，测出本实验所用凸透镜的焦距为</w:t>
      </w:r>
      <w:r w:rsidRPr="003E4EBB">
        <w:rPr>
          <w:b/>
        </w:rPr>
        <w:t>_______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 w:hint="eastAsia"/>
          <w:b/>
        </w:rPr>
        <w:t>．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 w:hint="eastAsia"/>
          <w:b/>
        </w:rPr>
        <w:t>（</w:t>
      </w:r>
      <w:r w:rsidRPr="003E4EBB">
        <w:rPr>
          <w:rFonts w:eastAsia="Times New Roman"/>
          <w:b/>
        </w:rPr>
        <w:t>2</w:t>
      </w:r>
      <w:r w:rsidRPr="003E4EBB">
        <w:rPr>
          <w:rFonts w:ascii="宋体" w:hAnsi="宋体" w:cs="宋体"/>
          <w:b/>
        </w:rPr>
        <w:t>）接着小峻调节蜡烛、凸透镜和光屏的位置如图乙所示，发现光屏上得到一个倒立、</w:t>
      </w:r>
      <w:r w:rsidRPr="003E4EBB">
        <w:rPr>
          <w:b/>
        </w:rPr>
        <w:t>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放大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缩小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等大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）的清晰实像，生活中的</w:t>
      </w:r>
      <w:r w:rsidRPr="003E4EBB">
        <w:rPr>
          <w:b/>
        </w:rPr>
        <w:t>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照相机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投影仪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放大镜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）就是利用了这样的成像原理．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 w:hint="eastAsia"/>
          <w:b/>
        </w:rPr>
        <w:t>（</w:t>
      </w:r>
      <w:r w:rsidRPr="003E4EBB">
        <w:rPr>
          <w:rFonts w:eastAsia="Times New Roman"/>
          <w:b/>
        </w:rPr>
        <w:t>3</w:t>
      </w:r>
      <w:r w:rsidRPr="003E4EBB">
        <w:rPr>
          <w:rFonts w:ascii="宋体" w:hAnsi="宋体" w:cs="宋体"/>
          <w:b/>
        </w:rPr>
        <w:t>）保持图乙中凸透镜的位置不变，当向右移动蜡烛时，应该向</w:t>
      </w:r>
      <w:r w:rsidRPr="003E4EBB">
        <w:rPr>
          <w:b/>
        </w:rPr>
        <w:t>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）移动光屏，才能再次得到清晰的像．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 w:hint="eastAsia"/>
          <w:b/>
        </w:rPr>
        <w:t>（</w:t>
      </w:r>
      <w:r w:rsidRPr="003E4EBB">
        <w:rPr>
          <w:rFonts w:eastAsia="Times New Roman"/>
          <w:b/>
        </w:rPr>
        <w:t>4</w:t>
      </w:r>
      <w:r w:rsidRPr="003E4EBB">
        <w:rPr>
          <w:rFonts w:ascii="宋体" w:hAnsi="宋体" w:cs="宋体"/>
          <w:b/>
        </w:rPr>
        <w:t>）保持凸透镜的位置仍然不变，小峻继续向右移动蜡烛至</w:t>
      </w:r>
      <w:r w:rsidRPr="003E4EBB">
        <w:rPr>
          <w:rFonts w:eastAsia="Times New Roman"/>
          <w:b/>
        </w:rPr>
        <w:t>45cm</w:t>
      </w:r>
      <w:r w:rsidRPr="003E4EBB">
        <w:rPr>
          <w:rFonts w:ascii="宋体" w:hAnsi="宋体" w:cs="宋体"/>
          <w:b/>
        </w:rPr>
        <w:t>刻度线处，移动光屏，发现</w:t>
      </w:r>
      <w:r w:rsidRPr="003E4EBB">
        <w:rPr>
          <w:b/>
        </w:rPr>
        <w:t>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能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eastAsia="Times New Roman"/>
          <w:b/>
        </w:rPr>
        <w:t>“</w:t>
      </w:r>
      <w:r w:rsidRPr="003E4EBB">
        <w:rPr>
          <w:rFonts w:ascii="宋体" w:hAnsi="宋体" w:cs="宋体"/>
          <w:b/>
        </w:rPr>
        <w:t>不能</w:t>
      </w:r>
      <w:r w:rsidRPr="003E4EBB">
        <w:rPr>
          <w:rFonts w:eastAsia="Times New Roman"/>
          <w:b/>
        </w:rPr>
        <w:t>”</w:t>
      </w:r>
      <w:r w:rsidRPr="003E4EBB">
        <w:rPr>
          <w:rFonts w:ascii="宋体" w:hAnsi="宋体" w:cs="宋体"/>
          <w:b/>
        </w:rPr>
        <w:t>）得到蜡烛清晰的像．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48</w:t>
      </w:r>
      <w:r w:rsidRPr="003E4EBB">
        <w:rPr>
          <w:b/>
        </w:rPr>
        <w:t>．（</w:t>
      </w:r>
      <w:r w:rsidRPr="003E4EBB">
        <w:rPr>
          <w:b/>
        </w:rPr>
        <w:t>2016·</w:t>
      </w:r>
      <w:r w:rsidRPr="003E4EBB">
        <w:rPr>
          <w:b/>
        </w:rPr>
        <w:t>辽宁营口市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探究凸透镜成像规律的实验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中：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4705350" cy="1381125"/>
            <wp:effectExtent l="0" t="0" r="0" b="0"/>
            <wp:docPr id="100028" name="图片 10002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271941" name="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lastRenderedPageBreak/>
        <w:t>（</w:t>
      </w:r>
      <w:r w:rsidRPr="003E4EBB">
        <w:rPr>
          <w:rFonts w:ascii="宋体" w:hAnsi="宋体" w:cs="宋体"/>
          <w:b/>
        </w:rPr>
        <w:t>1</w:t>
      </w:r>
      <w:r w:rsidRPr="003E4EBB">
        <w:rPr>
          <w:rFonts w:ascii="宋体" w:hAnsi="宋体" w:cs="宋体"/>
          <w:b/>
        </w:rPr>
        <w:t>）如下图甲所示，是小明确定焦距时所做的实验，则该凸透镜的焦距为</w:t>
      </w:r>
      <w:r w:rsidRPr="003E4EBB">
        <w:rPr>
          <w:b/>
        </w:rPr>
        <w:t>_________</w:t>
      </w:r>
      <w:r w:rsidRPr="003E4EBB">
        <w:rPr>
          <w:rFonts w:ascii="宋体" w:hAnsi="宋体" w:cs="宋体"/>
          <w:b/>
        </w:rPr>
        <w:t>cm</w:t>
      </w:r>
      <w:r w:rsidRPr="003E4EBB">
        <w:rPr>
          <w:rFonts w:ascii="宋体" w:hAnsi="宋体" w:cs="宋体"/>
          <w:b/>
        </w:rPr>
        <w:t>，当烛焰距凸透镜</w:t>
      </w:r>
      <w:r w:rsidRPr="003E4EBB">
        <w:rPr>
          <w:rFonts w:ascii="宋体" w:hAnsi="宋体" w:cs="宋体"/>
          <w:b/>
        </w:rPr>
        <w:t>15cm</w:t>
      </w:r>
      <w:r w:rsidRPr="003E4EBB">
        <w:rPr>
          <w:rFonts w:ascii="宋体" w:hAnsi="宋体" w:cs="宋体"/>
          <w:b/>
        </w:rPr>
        <w:t>时，能成倒</w:t>
      </w:r>
      <w:r w:rsidRPr="003E4EBB">
        <w:rPr>
          <w:rFonts w:ascii="宋体" w:hAnsi="宋体" w:cs="宋体"/>
          <w:b/>
        </w:rPr>
        <w:t>立、</w:t>
      </w:r>
      <w:r w:rsidRPr="003E4EBB">
        <w:rPr>
          <w:b/>
        </w:rPr>
        <w:t>_________</w:t>
      </w:r>
      <w:r w:rsidRPr="003E4EBB">
        <w:rPr>
          <w:rFonts w:ascii="宋体" w:hAnsi="宋体" w:cs="宋体"/>
          <w:b/>
        </w:rPr>
        <w:t>的实像，生活中的</w:t>
      </w:r>
      <w:r w:rsidRPr="003E4EBB">
        <w:rPr>
          <w:b/>
        </w:rPr>
        <w:t>_________</w:t>
      </w:r>
      <w:r w:rsidRPr="003E4EBB">
        <w:rPr>
          <w:rFonts w:ascii="宋体" w:hAnsi="宋体" w:cs="宋体"/>
          <w:b/>
        </w:rPr>
        <w:t>就是利用这个原理制成的，当烛焰向左（远离透镜）移动后，要在光屏上再次成清晰的像，需将光屏向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）移，此时所成像将</w:t>
      </w:r>
      <w:r w:rsidRPr="003E4EBB">
        <w:rPr>
          <w:b/>
        </w:rPr>
        <w:t>_________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、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变小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不变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）．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ascii="宋体" w:hAnsi="宋体" w:cs="宋体"/>
          <w:b/>
        </w:rPr>
        <w:t>2</w:t>
      </w:r>
      <w:r w:rsidRPr="003E4EBB">
        <w:rPr>
          <w:rFonts w:ascii="宋体" w:hAnsi="宋体" w:cs="宋体"/>
          <w:b/>
        </w:rPr>
        <w:t>）实验一段时间后，蜡烛因燃烧变短，所成像如图乙，要使像能够在光屏的中央，应将凸透镜向</w:t>
      </w:r>
      <w:r w:rsidRPr="003E4EBB">
        <w:rPr>
          <w:b/>
        </w:rPr>
        <w:t>_________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上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）调整．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ascii="宋体" w:hAnsi="宋体" w:cs="宋体"/>
          <w:b/>
        </w:rPr>
        <w:t>（</w:t>
      </w:r>
      <w:r w:rsidRPr="003E4EBB">
        <w:rPr>
          <w:rFonts w:ascii="宋体" w:hAnsi="宋体" w:cs="宋体"/>
          <w:b/>
        </w:rPr>
        <w:t>3</w:t>
      </w:r>
      <w:r w:rsidRPr="003E4EBB">
        <w:rPr>
          <w:rFonts w:ascii="宋体" w:hAnsi="宋体" w:cs="宋体"/>
          <w:b/>
        </w:rPr>
        <w:t>）在上一步实验调整好像的位置后，小明取了一副近视镜放在凸透镜和蜡烛之间，要使光屏上还能呈清晰的像，可将蜡烛适当</w:t>
      </w:r>
      <w:r w:rsidRPr="003E4EBB">
        <w:rPr>
          <w:b/>
        </w:rPr>
        <w:t>____</w:t>
      </w:r>
      <w:r w:rsidRPr="003E4EBB">
        <w:rPr>
          <w:b/>
        </w:rPr>
        <w:t>_______</w:t>
      </w:r>
      <w:r w:rsidRPr="003E4EBB">
        <w:rPr>
          <w:rFonts w:ascii="宋体" w:hAnsi="宋体" w:cs="宋体"/>
          <w:b/>
        </w:rPr>
        <w:t>（选填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）移．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49</w:t>
      </w:r>
      <w:r w:rsidRPr="003E4EBB">
        <w:rPr>
          <w:b/>
        </w:rPr>
        <w:t>．（</w:t>
      </w:r>
      <w:r w:rsidRPr="003E4EBB">
        <w:rPr>
          <w:b/>
        </w:rPr>
        <w:t>2018·</w:t>
      </w:r>
      <w:r w:rsidRPr="003E4EBB">
        <w:rPr>
          <w:b/>
        </w:rPr>
        <w:t>辽宁朝阳市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在探究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凸透镜成像规律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的实验中：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drawing>
          <wp:inline distT="0" distB="0" distL="0" distR="0">
            <wp:extent cx="5829300" cy="1333500"/>
            <wp:effectExtent l="0" t="0" r="0" b="0"/>
            <wp:docPr id="140904003" name="图片 14090400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652000" name="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让一束平行光射向凸透镜，移动光屏，直到在光屏上会聚成一点，如图甲所示，则该凸透镜的焦距为</w:t>
      </w:r>
      <w:r w:rsidRPr="003E4EBB">
        <w:rPr>
          <w:b/>
        </w:rPr>
        <w:t>______</w:t>
      </w:r>
      <w:r w:rsidRPr="003E4EBB">
        <w:rPr>
          <w:rFonts w:eastAsia="Times New Roman"/>
          <w:b/>
        </w:rPr>
        <w:t>cm</w:t>
      </w:r>
      <w:r w:rsidRPr="003E4EBB">
        <w:rPr>
          <w:rFonts w:ascii="宋体" w:hAnsi="宋体" w:cs="宋体"/>
          <w:b/>
        </w:rPr>
        <w:t>（长度要求估读）；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如图乙所示，要使像成在光屏的中央，应将光屏向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（填上</w:t>
      </w:r>
      <w:r w:rsidRPr="003E4EBB">
        <w:rPr>
          <w:rFonts w:eastAsia="Times New Roman"/>
          <w:b/>
        </w:rPr>
        <w:t>/</w:t>
      </w:r>
      <w:r w:rsidRPr="003E4EBB">
        <w:rPr>
          <w:rFonts w:ascii="宋体" w:hAnsi="宋体" w:cs="宋体"/>
          <w:b/>
        </w:rPr>
        <w:t>下）调整；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当烛焰距离凸透镜</w:t>
      </w:r>
      <w:r w:rsidRPr="003E4EBB">
        <w:rPr>
          <w:rFonts w:eastAsia="Times New Roman"/>
          <w:b/>
        </w:rPr>
        <w:t>12cm</w:t>
      </w:r>
      <w:r w:rsidRPr="003E4EBB">
        <w:rPr>
          <w:rFonts w:ascii="宋体" w:hAnsi="宋体" w:cs="宋体"/>
          <w:b/>
        </w:rPr>
        <w:t>时，移动光屏，可在光屏上得到一个倒立、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的实像；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当烛焰逐渐远离凸透镜时，烛焰所成的实像将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（填变大</w:t>
      </w:r>
      <w:r w:rsidRPr="003E4EBB">
        <w:rPr>
          <w:rFonts w:eastAsia="Times New Roman"/>
          <w:b/>
        </w:rPr>
        <w:t>/</w:t>
      </w:r>
      <w:r w:rsidRPr="003E4EBB">
        <w:rPr>
          <w:rFonts w:ascii="宋体" w:hAnsi="宋体" w:cs="宋体"/>
          <w:b/>
        </w:rPr>
        <w:t>变小</w:t>
      </w:r>
      <w:r w:rsidRPr="003E4EBB">
        <w:rPr>
          <w:rFonts w:eastAsia="Times New Roman"/>
          <w:b/>
        </w:rPr>
        <w:t>/</w:t>
      </w:r>
      <w:r w:rsidRPr="003E4EBB">
        <w:rPr>
          <w:rFonts w:ascii="宋体" w:hAnsi="宋体" w:cs="宋体"/>
          <w:b/>
        </w:rPr>
        <w:t>不变），如果实验中已经在光屏上得到了一个清晰的像，实验小组的小花在烛焰和凸透镜之间又加放了一个远视眼镜，如图丙所示，则应该向</w:t>
      </w:r>
      <w:r w:rsidRPr="003E4EBB">
        <w:rPr>
          <w:b/>
        </w:rPr>
        <w:t>______</w:t>
      </w:r>
      <w:r w:rsidRPr="003E4EBB">
        <w:rPr>
          <w:rFonts w:ascii="宋体" w:hAnsi="宋体" w:cs="宋体"/>
          <w:b/>
        </w:rPr>
        <w:t>（填远离</w:t>
      </w:r>
      <w:r w:rsidRPr="003E4EBB">
        <w:rPr>
          <w:rFonts w:eastAsia="Times New Roman"/>
          <w:b/>
        </w:rPr>
        <w:t>/</w:t>
      </w:r>
      <w:r w:rsidRPr="003E4EBB">
        <w:rPr>
          <w:rFonts w:ascii="宋体" w:hAnsi="宋体" w:cs="宋体"/>
          <w:b/>
        </w:rPr>
        <w:t>靠近）凸透镜的方向移动光屏，才能再次得到清晰的像。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b/>
        </w:rPr>
        <w:t>50</w:t>
      </w:r>
      <w:r w:rsidRPr="003E4EBB">
        <w:rPr>
          <w:b/>
        </w:rPr>
        <w:t>．（</w:t>
      </w:r>
      <w:r w:rsidRPr="003E4EBB">
        <w:rPr>
          <w:b/>
        </w:rPr>
        <w:t>2019·</w:t>
      </w:r>
      <w:r w:rsidRPr="003E4EBB">
        <w:rPr>
          <w:b/>
        </w:rPr>
        <w:t>辽宁丹东市</w:t>
      </w:r>
      <w:r w:rsidRPr="003E4EBB">
        <w:rPr>
          <w:b/>
        </w:rPr>
        <w:t>·</w:t>
      </w:r>
      <w:r w:rsidRPr="003E4EBB">
        <w:rPr>
          <w:b/>
        </w:rPr>
        <w:t>中考真题）</w:t>
      </w:r>
      <w:r w:rsidRPr="003E4EBB">
        <w:rPr>
          <w:rFonts w:ascii="宋体" w:hAnsi="宋体" w:cs="宋体"/>
          <w:b/>
        </w:rPr>
        <w:t>小明探究凸透镜的成像原理，与老师一起研制了如图所示的实验装置，用水透镜模拟眼睛，光屏模拟视网膜，通过对水透镜注水或抽水可改变水透镜的厚薄。蜡烛、光屏和水透镜在光具座上的位置如图所示。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</w:pPr>
      <w:r w:rsidRPr="003E4EBB">
        <w:rPr>
          <w:b/>
          <w:noProof/>
        </w:rPr>
        <w:lastRenderedPageBreak/>
        <w:drawing>
          <wp:inline distT="0" distB="0" distL="0" distR="0">
            <wp:extent cx="3152775" cy="2914650"/>
            <wp:effectExtent l="0" t="0" r="0" b="0"/>
            <wp:docPr id="100026" name="图片 10002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7491151" name="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(1)</w:t>
      </w:r>
      <w:r w:rsidRPr="003E4EBB">
        <w:rPr>
          <w:rFonts w:ascii="宋体" w:hAnsi="宋体" w:cs="宋体"/>
          <w:b/>
        </w:rPr>
        <w:t>实验时，首先要使烛焰、水透镜、光屏三者的中心在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上，目的是使像成在光屏中</w:t>
      </w:r>
      <w:r w:rsidRPr="003E4EBB">
        <w:rPr>
          <w:rFonts w:ascii="宋体" w:hAnsi="宋体" w:cs="宋体"/>
          <w:b/>
        </w:rPr>
        <w:t>心。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(2)</w:t>
      </w:r>
      <w:r w:rsidRPr="003E4EBB">
        <w:rPr>
          <w:rFonts w:ascii="宋体" w:hAnsi="宋体" w:cs="宋体"/>
          <w:b/>
        </w:rPr>
        <w:t>三者摆放位置如图甲所示，在光屏上成了一个清晰的像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像未画出</w:t>
      </w:r>
      <w:r w:rsidRPr="003E4EBB">
        <w:rPr>
          <w:rFonts w:eastAsia="Times New Roman"/>
          <w:b/>
        </w:rPr>
        <w:t>)</w:t>
      </w:r>
      <w:r w:rsidRPr="003E4EBB">
        <w:rPr>
          <w:rFonts w:ascii="宋体" w:hAnsi="宋体" w:cs="宋体"/>
          <w:b/>
        </w:rPr>
        <w:t>，该像为倒立、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的实像。此时水透镜的焦距</w:t>
      </w:r>
      <w:r w:rsidRPr="003E4EBB">
        <w:rPr>
          <w:rFonts w:eastAsia="Times New Roman"/>
          <w:b/>
          <w:i/>
        </w:rPr>
        <w:t>f</w:t>
      </w:r>
      <w:r w:rsidRPr="003E4EBB">
        <w:rPr>
          <w:rFonts w:ascii="宋体" w:hAnsi="宋体" w:cs="宋体"/>
          <w:b/>
        </w:rPr>
        <w:t>的范围为</w:t>
      </w:r>
      <w:r w:rsidRPr="003E4EBB">
        <w:rPr>
          <w:b/>
        </w:rPr>
        <w:t>_____</w:t>
      </w:r>
      <w:r w:rsidRPr="003E4EBB">
        <w:rPr>
          <w:rFonts w:ascii="宋体" w:hAnsi="宋体" w:cs="宋体"/>
          <w:b/>
        </w:rPr>
        <w:t>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(3)</w:t>
      </w:r>
      <w:r w:rsidRPr="003E4EBB">
        <w:rPr>
          <w:rFonts w:ascii="宋体" w:hAnsi="宋体" w:cs="宋体"/>
          <w:b/>
        </w:rPr>
        <w:t>用水透镜模拟正常眼睛，将图甲中的烛移动到光具座上</w:t>
      </w:r>
      <w:r w:rsidRPr="003E4EBB">
        <w:rPr>
          <w:rFonts w:eastAsia="Times New Roman"/>
          <w:b/>
        </w:rPr>
        <w:t>40cm</w:t>
      </w:r>
      <w:r w:rsidRPr="003E4EBB">
        <w:rPr>
          <w:rFonts w:ascii="宋体" w:hAnsi="宋体" w:cs="宋体"/>
          <w:b/>
        </w:rPr>
        <w:t>处，光屏不动，此时应对水透镜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注水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抽水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eastAsia="Times New Roman"/>
          <w:b/>
        </w:rPr>
        <w:t xml:space="preserve"> )</w:t>
      </w:r>
      <w:r w:rsidRPr="003E4EBB">
        <w:rPr>
          <w:rFonts w:ascii="宋体" w:hAnsi="宋体" w:cs="宋体"/>
          <w:b/>
        </w:rPr>
        <w:t>，使其焦距变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长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短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eastAsia="Times New Roman"/>
          <w:b/>
        </w:rPr>
        <w:t xml:space="preserve"> )</w:t>
      </w:r>
      <w:r w:rsidRPr="003E4EBB">
        <w:rPr>
          <w:rFonts w:ascii="宋体" w:hAnsi="宋体" w:cs="宋体"/>
          <w:b/>
        </w:rPr>
        <w:t>，才能在光屏上重新得到一个清晰的像。</w:t>
      </w:r>
    </w:p>
    <w:p w:rsidR="003E4EBB" w:rsidRPr="003E4EBB" w:rsidRDefault="00CC7F0C" w:rsidP="003E4EB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3E4EBB">
        <w:rPr>
          <w:rFonts w:eastAsia="Times New Roman"/>
          <w:b/>
        </w:rPr>
        <w:t>(4)</w:t>
      </w:r>
      <w:r w:rsidRPr="003E4EBB">
        <w:rPr>
          <w:rFonts w:ascii="宋体" w:hAnsi="宋体" w:cs="宋体"/>
          <w:b/>
        </w:rPr>
        <w:t>用水透镜模拟爷爷的老花眼，如图乙所示，若爷爷不戴老花镜时恰好能够看到图中位置上的蜡烛，在图中的虚线框内安装上适当度数的老花镜的镜片，则爷爷将能看清蜡烛位置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左侧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右侧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eastAsia="Times New Roman"/>
          <w:b/>
        </w:rPr>
        <w:t xml:space="preserve"> )</w:t>
      </w:r>
      <w:r w:rsidRPr="003E4EBB">
        <w:rPr>
          <w:rFonts w:ascii="宋体" w:hAnsi="宋体" w:cs="宋体"/>
          <w:b/>
        </w:rPr>
        <w:t>的物体。小明因为长期不注意用眼卫生，变成了近视眼，应该配戴</w:t>
      </w:r>
      <w:r w:rsidRPr="003E4EBB">
        <w:rPr>
          <w:b/>
        </w:rPr>
        <w:t>_____</w:t>
      </w:r>
      <w:r w:rsidRPr="003E4EBB">
        <w:rPr>
          <w:rFonts w:eastAsia="Times New Roman"/>
          <w:b/>
        </w:rPr>
        <w:t>(</w:t>
      </w:r>
      <w:r w:rsidRPr="003E4EBB">
        <w:rPr>
          <w:rFonts w:ascii="宋体" w:hAnsi="宋体" w:cs="宋体"/>
          <w:b/>
        </w:rPr>
        <w:t>填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凸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或</w:t>
      </w:r>
      <w:r w:rsidRPr="003E4EBB">
        <w:rPr>
          <w:rFonts w:ascii="宋体" w:hAnsi="宋体" w:cs="宋体"/>
          <w:b/>
        </w:rPr>
        <w:t>“</w:t>
      </w:r>
      <w:r w:rsidRPr="003E4EBB">
        <w:rPr>
          <w:rFonts w:ascii="宋体" w:hAnsi="宋体" w:cs="宋体"/>
          <w:b/>
        </w:rPr>
        <w:t>凹</w:t>
      </w:r>
      <w:r w:rsidRPr="003E4EBB">
        <w:rPr>
          <w:rFonts w:ascii="宋体" w:hAnsi="宋体" w:cs="宋体"/>
          <w:b/>
        </w:rPr>
        <w:t>”</w:t>
      </w:r>
      <w:r w:rsidRPr="003E4EBB">
        <w:rPr>
          <w:rFonts w:eastAsia="Times New Roman"/>
          <w:b/>
        </w:rPr>
        <w:t xml:space="preserve"> )</w:t>
      </w:r>
      <w:r w:rsidRPr="003E4EBB">
        <w:rPr>
          <w:rFonts w:ascii="宋体" w:hAnsi="宋体" w:cs="宋体"/>
          <w:b/>
        </w:rPr>
        <w:t>透镜矫正。</w:t>
      </w:r>
    </w:p>
    <w:p w:rsidR="0010704F" w:rsidRPr="003E4EBB" w:rsidRDefault="0010704F" w:rsidP="003E4EBB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</w:p>
    <w:sectPr w:rsidR="0010704F" w:rsidRPr="003E4EBB">
      <w:headerReference w:type="default" r:id="rId96"/>
      <w:footerReference w:type="default" r:id="rId97"/>
      <w:pgSz w:w="11906" w:h="16838"/>
      <w:pgMar w:top="1418" w:right="1077" w:bottom="1418" w:left="1077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7F0C" w:rsidRDefault="00CC7F0C">
      <w:pPr>
        <w:spacing w:after="0" w:line="240" w:lineRule="auto"/>
      </w:pPr>
      <w:r>
        <w:separator/>
      </w:r>
    </w:p>
  </w:endnote>
  <w:endnote w:type="continuationSeparator" w:id="0">
    <w:p w:rsidR="00CC7F0C" w:rsidRDefault="00CC7F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105F" w:rsidRDefault="00CC7F0C" w:rsidP="000C7953">
    <w:pPr>
      <w:textAlignment w:val="center"/>
      <w:rPr>
        <w:color w:val="000000"/>
        <w:szCs w:val="21"/>
      </w:rPr>
    </w:pPr>
    <w:r>
      <w:rPr>
        <w:noProof/>
        <w:color w:val="000000"/>
        <w:szCs w:val="21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3CEDAA4" wp14:editId="51A68EB5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57785" cy="131445"/>
              <wp:effectExtent l="0" t="0" r="0" b="1905"/>
              <wp:wrapNone/>
              <wp:docPr id="1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" cy="1314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A2105F" w:rsidRDefault="00CC7F0C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t>第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0C7953">
                            <w:rPr>
                              <w:noProof/>
                              <w:sz w:val="1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页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共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0C7953">
                            <w:rPr>
                              <w:noProof/>
                              <w:sz w:val="18"/>
                            </w:rPr>
                            <w:t>25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页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Rectangle 4" o:spid="_x0000_s1026" style="position:absolute;left:0;text-align:left;margin-left:-46.65pt;margin-top:0;width:4.55pt;height:10.35pt;z-index:251658240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" filled="f" stroked="f">
              <v:textbox style="mso-fit-shape-to-text:t" inset="0,0,0,0">
                <w:txbxContent>
                  <w:p w:rsidR="00A2105F" w:rsidRDefault="00CC7F0C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t>第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0C7953">
                      <w:rPr>
                        <w:noProof/>
                        <w:sz w:val="18"/>
                      </w:rPr>
                      <w:t>1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页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共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0C7953">
                      <w:rPr>
                        <w:noProof/>
                        <w:sz w:val="18"/>
                      </w:rPr>
                      <w:t>25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页</w:t>
                    </w:r>
                  </w:p>
                </w:txbxContent>
              </v:textbox>
              <w10:wrap anchorx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7F0C" w:rsidRDefault="00CC7F0C">
      <w:pPr>
        <w:spacing w:after="0" w:line="240" w:lineRule="auto"/>
      </w:pPr>
      <w:r>
        <w:separator/>
      </w:r>
    </w:p>
  </w:footnote>
  <w:footnote w:type="continuationSeparator" w:id="0">
    <w:p w:rsidR="00CC7F0C" w:rsidRDefault="00CC7F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105F" w:rsidRDefault="000C7953">
    <w:pPr>
      <w:pStyle w:val="a7"/>
    </w:pPr>
    <w:r w:rsidRPr="000C7953">
      <w:rPr>
        <w:rFonts w:hint="eastAsia"/>
      </w:rPr>
      <w:t>备战</w:t>
    </w:r>
    <w:r w:rsidRPr="000C7953">
      <w:rPr>
        <w:rFonts w:hint="eastAsia"/>
      </w:rPr>
      <w:t>2021</w:t>
    </w:r>
    <w:r w:rsidRPr="000C7953">
      <w:rPr>
        <w:rFonts w:hint="eastAsia"/>
      </w:rPr>
      <w:t>中考物理实验探究真题精准练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lvl w:ilvl="0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4985E5DB"/>
    <w:multiLevelType w:val="singleLevel"/>
    <w:tmpl w:val="4985E5DB"/>
    <w:lvl w:ilvl="0">
      <w:start w:val="1"/>
      <w:numFmt w:val="upperLetter"/>
      <w:suff w:val="nothing"/>
      <w:lvlText w:val="%1．"/>
      <w:lvlJc w:val="left"/>
    </w:lvl>
  </w:abstractNum>
  <w:abstractNum w:abstractNumId="2">
    <w:nsid w:val="58D53CE4"/>
    <w:multiLevelType w:val="singleLevel"/>
    <w:tmpl w:val="606EF228"/>
    <w:lvl w:ilvl="0">
      <w:start w:val="1"/>
      <w:numFmt w:val="decimal"/>
      <w:lvlText w:val="%1．"/>
      <w:lvlJc w:val="left"/>
      <w:pPr>
        <w:tabs>
          <w:tab w:val="num" w:pos="285"/>
        </w:tabs>
        <w:ind w:left="285" w:hanging="285"/>
      </w:pPr>
      <w:rPr>
        <w:rFonts w:hint="eastAsia"/>
      </w:rPr>
    </w:lvl>
  </w:abstractNum>
  <w:abstractNum w:abstractNumId="3">
    <w:nsid w:val="70B070BB"/>
    <w:multiLevelType w:val="hybridMultilevel"/>
    <w:tmpl w:val="7B004E08"/>
    <w:lvl w:ilvl="0" w:tplc="BF1AED3A">
      <w:start w:val="1"/>
      <w:numFmt w:val="decimal"/>
      <w:lvlText w:val="（%1）"/>
      <w:lvlJc w:val="left"/>
      <w:pPr>
        <w:ind w:left="993" w:hanging="720"/>
      </w:pPr>
      <w:rPr>
        <w:rFonts w:hint="default"/>
        <w:u w:val="none"/>
      </w:rPr>
    </w:lvl>
    <w:lvl w:ilvl="1" w:tplc="4AE49020" w:tentative="1">
      <w:start w:val="1"/>
      <w:numFmt w:val="lowerLetter"/>
      <w:lvlText w:val="%2)"/>
      <w:lvlJc w:val="left"/>
      <w:pPr>
        <w:ind w:left="1113" w:hanging="420"/>
      </w:pPr>
    </w:lvl>
    <w:lvl w:ilvl="2" w:tplc="B7EAFBF8" w:tentative="1">
      <w:start w:val="1"/>
      <w:numFmt w:val="lowerRoman"/>
      <w:lvlText w:val="%3."/>
      <w:lvlJc w:val="right"/>
      <w:pPr>
        <w:ind w:left="1533" w:hanging="420"/>
      </w:pPr>
    </w:lvl>
    <w:lvl w:ilvl="3" w:tplc="224C0D36" w:tentative="1">
      <w:start w:val="1"/>
      <w:numFmt w:val="decimal"/>
      <w:lvlText w:val="%4."/>
      <w:lvlJc w:val="left"/>
      <w:pPr>
        <w:ind w:left="1953" w:hanging="420"/>
      </w:pPr>
    </w:lvl>
    <w:lvl w:ilvl="4" w:tplc="38765772" w:tentative="1">
      <w:start w:val="1"/>
      <w:numFmt w:val="lowerLetter"/>
      <w:lvlText w:val="%5)"/>
      <w:lvlJc w:val="left"/>
      <w:pPr>
        <w:ind w:left="2373" w:hanging="420"/>
      </w:pPr>
    </w:lvl>
    <w:lvl w:ilvl="5" w:tplc="1E86407E" w:tentative="1">
      <w:start w:val="1"/>
      <w:numFmt w:val="lowerRoman"/>
      <w:lvlText w:val="%6."/>
      <w:lvlJc w:val="right"/>
      <w:pPr>
        <w:ind w:left="2793" w:hanging="420"/>
      </w:pPr>
    </w:lvl>
    <w:lvl w:ilvl="6" w:tplc="7C3C7EAC" w:tentative="1">
      <w:start w:val="1"/>
      <w:numFmt w:val="decimal"/>
      <w:lvlText w:val="%7."/>
      <w:lvlJc w:val="left"/>
      <w:pPr>
        <w:ind w:left="3213" w:hanging="420"/>
      </w:pPr>
    </w:lvl>
    <w:lvl w:ilvl="7" w:tplc="12A4623A" w:tentative="1">
      <w:start w:val="1"/>
      <w:numFmt w:val="lowerLetter"/>
      <w:lvlText w:val="%8)"/>
      <w:lvlJc w:val="left"/>
      <w:pPr>
        <w:ind w:left="3633" w:hanging="420"/>
      </w:pPr>
    </w:lvl>
    <w:lvl w:ilvl="8" w:tplc="9ED49266" w:tentative="1">
      <w:start w:val="1"/>
      <w:numFmt w:val="lowerRoman"/>
      <w:lvlText w:val="%9."/>
      <w:lvlJc w:val="right"/>
      <w:pPr>
        <w:ind w:left="4053" w:hanging="42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hideSpellingError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7DAE"/>
    <w:rsid w:val="000310BF"/>
    <w:rsid w:val="0004322D"/>
    <w:rsid w:val="000A0A40"/>
    <w:rsid w:val="000A5092"/>
    <w:rsid w:val="000C7953"/>
    <w:rsid w:val="0010704F"/>
    <w:rsid w:val="00132757"/>
    <w:rsid w:val="00157973"/>
    <w:rsid w:val="00157FA8"/>
    <w:rsid w:val="0017736D"/>
    <w:rsid w:val="001D6167"/>
    <w:rsid w:val="002154EB"/>
    <w:rsid w:val="00237103"/>
    <w:rsid w:val="002E7DAE"/>
    <w:rsid w:val="002F2DD2"/>
    <w:rsid w:val="00307469"/>
    <w:rsid w:val="00320205"/>
    <w:rsid w:val="00340D12"/>
    <w:rsid w:val="003D62C6"/>
    <w:rsid w:val="003E4EBB"/>
    <w:rsid w:val="00406F8A"/>
    <w:rsid w:val="004273B5"/>
    <w:rsid w:val="00445295"/>
    <w:rsid w:val="00477899"/>
    <w:rsid w:val="004A4349"/>
    <w:rsid w:val="004A6C00"/>
    <w:rsid w:val="004C13D3"/>
    <w:rsid w:val="004F6BD8"/>
    <w:rsid w:val="005112D6"/>
    <w:rsid w:val="00516BFE"/>
    <w:rsid w:val="00520A35"/>
    <w:rsid w:val="00526E11"/>
    <w:rsid w:val="00535ECD"/>
    <w:rsid w:val="00555A63"/>
    <w:rsid w:val="00585C92"/>
    <w:rsid w:val="0059637C"/>
    <w:rsid w:val="005B56B3"/>
    <w:rsid w:val="005E5898"/>
    <w:rsid w:val="00653815"/>
    <w:rsid w:val="006663E7"/>
    <w:rsid w:val="006679E5"/>
    <w:rsid w:val="0068110F"/>
    <w:rsid w:val="00684CB7"/>
    <w:rsid w:val="006A0879"/>
    <w:rsid w:val="006B2F6F"/>
    <w:rsid w:val="006D022F"/>
    <w:rsid w:val="006F7974"/>
    <w:rsid w:val="00707E1B"/>
    <w:rsid w:val="00710962"/>
    <w:rsid w:val="00725A31"/>
    <w:rsid w:val="007750C7"/>
    <w:rsid w:val="00792819"/>
    <w:rsid w:val="007C44F1"/>
    <w:rsid w:val="007C62B1"/>
    <w:rsid w:val="007D4197"/>
    <w:rsid w:val="00850001"/>
    <w:rsid w:val="008749F0"/>
    <w:rsid w:val="00875BD6"/>
    <w:rsid w:val="00881EE7"/>
    <w:rsid w:val="008A50BC"/>
    <w:rsid w:val="008E02BE"/>
    <w:rsid w:val="009056B1"/>
    <w:rsid w:val="009257E4"/>
    <w:rsid w:val="009C4E66"/>
    <w:rsid w:val="00A2105F"/>
    <w:rsid w:val="00A26D5F"/>
    <w:rsid w:val="00A81E0D"/>
    <w:rsid w:val="00A85A86"/>
    <w:rsid w:val="00AC312B"/>
    <w:rsid w:val="00AC5C01"/>
    <w:rsid w:val="00AD6775"/>
    <w:rsid w:val="00AE2173"/>
    <w:rsid w:val="00B07A36"/>
    <w:rsid w:val="00B123AF"/>
    <w:rsid w:val="00B73F6F"/>
    <w:rsid w:val="00B82D17"/>
    <w:rsid w:val="00BF7AA0"/>
    <w:rsid w:val="00C13F12"/>
    <w:rsid w:val="00C362E0"/>
    <w:rsid w:val="00C809A8"/>
    <w:rsid w:val="00CA633D"/>
    <w:rsid w:val="00CC7F0C"/>
    <w:rsid w:val="00D2189C"/>
    <w:rsid w:val="00D46721"/>
    <w:rsid w:val="00D847F2"/>
    <w:rsid w:val="00DA0894"/>
    <w:rsid w:val="00E35876"/>
    <w:rsid w:val="00E426B3"/>
    <w:rsid w:val="00EB097C"/>
    <w:rsid w:val="00EE2F8A"/>
    <w:rsid w:val="00F97094"/>
    <w:rsid w:val="00FC1230"/>
    <w:rsid w:val="00FD5780"/>
    <w:rsid w:val="15672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qFormat="1"/>
    <w:lsdException w:name="Subtitle" w:qFormat="1"/>
    <w:lsdException w:name="Date" w:uiPriority="99"/>
    <w:lsdException w:name="Note Heading" w:semiHidden="1" w:uiPriority="99" w:unhideWhenUsed="1"/>
    <w:lsdException w:name="Hyperlink" w:uiPriority="99" w:qFormat="1"/>
    <w:lsdException w:name="Strong" w:qFormat="1"/>
    <w:lsdException w:name="Emphasis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qFormat="1"/>
    <w:lsdException w:name="Table Grid" w:uiPriority="9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after="200" w:line="276" w:lineRule="auto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Char"/>
    <w:uiPriority w:val="99"/>
    <w:semiHidden/>
    <w:qFormat/>
    <w:rPr>
      <w:sz w:val="18"/>
      <w:szCs w:val="18"/>
    </w:rPr>
  </w:style>
  <w:style w:type="paragraph" w:styleId="a6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Char2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8">
    <w:name w:val="Table Grid"/>
    <w:basedOn w:val="a1"/>
    <w:uiPriority w:val="9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qFormat/>
    <w:rPr>
      <w:b/>
      <w:bCs/>
    </w:rPr>
  </w:style>
  <w:style w:type="character" w:styleId="aa">
    <w:name w:val="Hyperlink"/>
    <w:uiPriority w:val="99"/>
    <w:qFormat/>
    <w:rPr>
      <w:color w:val="0000FF"/>
      <w:u w:val="single"/>
    </w:rPr>
  </w:style>
  <w:style w:type="character" w:styleId="ab">
    <w:name w:val="annotation reference"/>
    <w:semiHidden/>
    <w:qFormat/>
    <w:rPr>
      <w:sz w:val="21"/>
      <w:szCs w:val="21"/>
    </w:rPr>
  </w:style>
  <w:style w:type="character" w:customStyle="1" w:styleId="subtitles0">
    <w:name w:val="sub_title s0"/>
    <w:basedOn w:val="a0"/>
    <w:qFormat/>
  </w:style>
  <w:style w:type="paragraph" w:styleId="ac">
    <w:name w:val="No Spacing"/>
    <w:link w:val="Char3"/>
    <w:uiPriority w:val="1"/>
    <w:qFormat/>
    <w:pPr>
      <w:widowControl w:val="0"/>
      <w:spacing w:after="200" w:line="276" w:lineRule="auto"/>
      <w:jc w:val="both"/>
    </w:pPr>
    <w:rPr>
      <w:rFonts w:ascii="Calibri" w:hAnsi="Calibri"/>
      <w:kern w:val="2"/>
      <w:sz w:val="21"/>
      <w:szCs w:val="22"/>
    </w:rPr>
  </w:style>
  <w:style w:type="character" w:customStyle="1" w:styleId="Char4">
    <w:name w:val="纯文本 Char"/>
    <w:qFormat/>
    <w:rPr>
      <w:rFonts w:ascii="宋体" w:hAnsi="Courier New" w:cs="Courier New"/>
      <w:kern w:val="2"/>
      <w:sz w:val="21"/>
      <w:szCs w:val="21"/>
    </w:rPr>
  </w:style>
  <w:style w:type="character" w:customStyle="1" w:styleId="Char1">
    <w:name w:val="纯文本 Char1"/>
    <w:link w:val="a4"/>
    <w:qFormat/>
    <w:locked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d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biaoti041">
    <w:name w:val="biaoti041"/>
    <w:qFormat/>
    <w:rPr>
      <w:b/>
      <w:bCs/>
      <w:color w:val="549395"/>
    </w:rPr>
  </w:style>
  <w:style w:type="numbering" w:customStyle="1" w:styleId="10">
    <w:name w:val="无列表1"/>
    <w:next w:val="a2"/>
    <w:uiPriority w:val="99"/>
    <w:semiHidden/>
    <w:unhideWhenUsed/>
    <w:rsid w:val="004273B5"/>
  </w:style>
  <w:style w:type="character" w:customStyle="1" w:styleId="Char2">
    <w:name w:val="页眉 Char"/>
    <w:basedOn w:val="a0"/>
    <w:link w:val="a7"/>
    <w:uiPriority w:val="99"/>
    <w:rsid w:val="004273B5"/>
    <w:rPr>
      <w:kern w:val="2"/>
      <w:sz w:val="18"/>
      <w:szCs w:val="22"/>
    </w:rPr>
  </w:style>
  <w:style w:type="character" w:customStyle="1" w:styleId="Char0">
    <w:name w:val="页脚 Char"/>
    <w:basedOn w:val="a0"/>
    <w:link w:val="a6"/>
    <w:uiPriority w:val="99"/>
    <w:rsid w:val="004273B5"/>
    <w:rPr>
      <w:kern w:val="2"/>
      <w:sz w:val="18"/>
      <w:szCs w:val="22"/>
    </w:rPr>
  </w:style>
  <w:style w:type="character" w:customStyle="1" w:styleId="Char">
    <w:name w:val="批注框文本 Char"/>
    <w:basedOn w:val="a0"/>
    <w:link w:val="a5"/>
    <w:uiPriority w:val="99"/>
    <w:semiHidden/>
    <w:rsid w:val="004273B5"/>
    <w:rPr>
      <w:kern w:val="2"/>
      <w:sz w:val="18"/>
      <w:szCs w:val="18"/>
    </w:rPr>
  </w:style>
  <w:style w:type="character" w:customStyle="1" w:styleId="Char3">
    <w:name w:val="无间隔 Char"/>
    <w:basedOn w:val="a0"/>
    <w:link w:val="ac"/>
    <w:uiPriority w:val="1"/>
    <w:rsid w:val="004273B5"/>
    <w:rPr>
      <w:rFonts w:ascii="Calibri" w:hAnsi="Calibri"/>
      <w:kern w:val="2"/>
      <w:sz w:val="21"/>
      <w:szCs w:val="22"/>
    </w:rPr>
  </w:style>
  <w:style w:type="numbering" w:customStyle="1" w:styleId="20">
    <w:name w:val="无列表2"/>
    <w:next w:val="a2"/>
    <w:uiPriority w:val="99"/>
    <w:semiHidden/>
    <w:unhideWhenUsed/>
    <w:rsid w:val="006679E5"/>
  </w:style>
  <w:style w:type="paragraph" w:styleId="ae">
    <w:name w:val="Normal (Web)"/>
    <w:basedOn w:val="a"/>
    <w:uiPriority w:val="99"/>
    <w:unhideWhenUsed/>
    <w:rsid w:val="007C44F1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30">
    <w:name w:val="无列表3"/>
    <w:next w:val="a2"/>
    <w:uiPriority w:val="99"/>
    <w:semiHidden/>
    <w:unhideWhenUsed/>
    <w:rsid w:val="007D4197"/>
  </w:style>
  <w:style w:type="numbering" w:customStyle="1" w:styleId="4">
    <w:name w:val="无列表4"/>
    <w:next w:val="a2"/>
    <w:uiPriority w:val="99"/>
    <w:semiHidden/>
    <w:unhideWhenUsed/>
    <w:rsid w:val="009056B1"/>
  </w:style>
  <w:style w:type="numbering" w:customStyle="1" w:styleId="5">
    <w:name w:val="无列表5"/>
    <w:next w:val="a2"/>
    <w:uiPriority w:val="99"/>
    <w:semiHidden/>
    <w:unhideWhenUsed/>
    <w:rsid w:val="00B73F6F"/>
  </w:style>
  <w:style w:type="numbering" w:customStyle="1" w:styleId="6">
    <w:name w:val="无列表6"/>
    <w:next w:val="a2"/>
    <w:uiPriority w:val="99"/>
    <w:semiHidden/>
    <w:unhideWhenUsed/>
    <w:rsid w:val="00340D12"/>
  </w:style>
  <w:style w:type="character" w:styleId="af">
    <w:name w:val="Placeholder Text"/>
    <w:basedOn w:val="a0"/>
    <w:uiPriority w:val="99"/>
    <w:semiHidden/>
    <w:rsid w:val="00850001"/>
    <w:rPr>
      <w:color w:val="808080"/>
    </w:rPr>
  </w:style>
  <w:style w:type="paragraph" w:styleId="af0">
    <w:name w:val="Date"/>
    <w:basedOn w:val="a"/>
    <w:next w:val="a"/>
    <w:link w:val="Char5"/>
    <w:uiPriority w:val="99"/>
    <w:unhideWhenUsed/>
    <w:rsid w:val="00850001"/>
    <w:pPr>
      <w:spacing w:after="0" w:line="240" w:lineRule="auto"/>
      <w:ind w:leftChars="2500" w:left="100"/>
    </w:pPr>
    <w:rPr>
      <w:rFonts w:ascii="Calibri" w:hAnsi="Calibri"/>
    </w:rPr>
  </w:style>
  <w:style w:type="character" w:customStyle="1" w:styleId="Char5">
    <w:name w:val="日期 Char"/>
    <w:basedOn w:val="a0"/>
    <w:link w:val="af0"/>
    <w:uiPriority w:val="99"/>
    <w:rsid w:val="00850001"/>
    <w:rPr>
      <w:rFonts w:ascii="Calibri" w:hAnsi="Calibri"/>
      <w:kern w:val="2"/>
      <w:sz w:val="21"/>
      <w:szCs w:val="22"/>
    </w:rPr>
  </w:style>
  <w:style w:type="paragraph" w:customStyle="1" w:styleId="DefaultParagraph">
    <w:name w:val="DefaultParagraph"/>
    <w:rsid w:val="00850001"/>
    <w:rPr>
      <w:rFonts w:hAnsi="Calibri"/>
      <w:kern w:val="2"/>
      <w:sz w:val="21"/>
      <w:szCs w:val="22"/>
    </w:rPr>
  </w:style>
  <w:style w:type="paragraph" w:customStyle="1" w:styleId="msonormal0">
    <w:name w:val="msonormal"/>
    <w:basedOn w:val="a"/>
    <w:rsid w:val="00D2189C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7">
    <w:name w:val="无列表7"/>
    <w:next w:val="a2"/>
    <w:uiPriority w:val="99"/>
    <w:semiHidden/>
    <w:unhideWhenUsed/>
    <w:rsid w:val="0010704F"/>
  </w:style>
  <w:style w:type="numbering" w:customStyle="1" w:styleId="8">
    <w:name w:val="无列表8"/>
    <w:next w:val="a2"/>
    <w:uiPriority w:val="99"/>
    <w:semiHidden/>
    <w:unhideWhenUsed/>
    <w:rsid w:val="00A2105F"/>
  </w:style>
  <w:style w:type="numbering" w:customStyle="1" w:styleId="9">
    <w:name w:val="无列表9"/>
    <w:next w:val="a2"/>
    <w:uiPriority w:val="99"/>
    <w:semiHidden/>
    <w:unhideWhenUsed/>
    <w:rsid w:val="007750C7"/>
  </w:style>
  <w:style w:type="numbering" w:customStyle="1" w:styleId="100">
    <w:name w:val="无列表10"/>
    <w:next w:val="a2"/>
    <w:uiPriority w:val="99"/>
    <w:semiHidden/>
    <w:unhideWhenUsed/>
    <w:rsid w:val="006B2F6F"/>
  </w:style>
  <w:style w:type="numbering" w:customStyle="1" w:styleId="11">
    <w:name w:val="无列表11"/>
    <w:next w:val="a2"/>
    <w:uiPriority w:val="99"/>
    <w:semiHidden/>
    <w:unhideWhenUsed/>
    <w:rsid w:val="00CA633D"/>
  </w:style>
  <w:style w:type="numbering" w:customStyle="1" w:styleId="12">
    <w:name w:val="无列表12"/>
    <w:next w:val="a2"/>
    <w:uiPriority w:val="99"/>
    <w:semiHidden/>
    <w:unhideWhenUsed/>
    <w:rsid w:val="00445295"/>
  </w:style>
  <w:style w:type="numbering" w:customStyle="1" w:styleId="13">
    <w:name w:val="无列表13"/>
    <w:next w:val="a2"/>
    <w:uiPriority w:val="99"/>
    <w:semiHidden/>
    <w:unhideWhenUsed/>
    <w:rsid w:val="00C13F12"/>
  </w:style>
  <w:style w:type="numbering" w:customStyle="1" w:styleId="14">
    <w:name w:val="无列表14"/>
    <w:next w:val="a2"/>
    <w:uiPriority w:val="99"/>
    <w:semiHidden/>
    <w:unhideWhenUsed/>
    <w:rsid w:val="00535ECD"/>
  </w:style>
  <w:style w:type="numbering" w:customStyle="1" w:styleId="15">
    <w:name w:val="无列表15"/>
    <w:next w:val="a2"/>
    <w:uiPriority w:val="99"/>
    <w:semiHidden/>
    <w:unhideWhenUsed/>
    <w:rsid w:val="00E35876"/>
  </w:style>
  <w:style w:type="numbering" w:customStyle="1" w:styleId="16">
    <w:name w:val="无列表16"/>
    <w:next w:val="a2"/>
    <w:uiPriority w:val="99"/>
    <w:semiHidden/>
    <w:unhideWhenUsed/>
    <w:rsid w:val="001D6167"/>
  </w:style>
  <w:style w:type="numbering" w:customStyle="1" w:styleId="17">
    <w:name w:val="无列表17"/>
    <w:next w:val="a2"/>
    <w:uiPriority w:val="99"/>
    <w:semiHidden/>
    <w:unhideWhenUsed/>
    <w:rsid w:val="004A6C00"/>
  </w:style>
  <w:style w:type="numbering" w:customStyle="1" w:styleId="18">
    <w:name w:val="无列表18"/>
    <w:next w:val="a2"/>
    <w:uiPriority w:val="99"/>
    <w:semiHidden/>
    <w:unhideWhenUsed/>
    <w:rsid w:val="003E4EB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qFormat="1"/>
    <w:lsdException w:name="Subtitle" w:qFormat="1"/>
    <w:lsdException w:name="Date" w:uiPriority="99"/>
    <w:lsdException w:name="Note Heading" w:semiHidden="1" w:uiPriority="99" w:unhideWhenUsed="1"/>
    <w:lsdException w:name="Hyperlink" w:uiPriority="99" w:qFormat="1"/>
    <w:lsdException w:name="Strong" w:qFormat="1"/>
    <w:lsdException w:name="Emphasis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qFormat="1"/>
    <w:lsdException w:name="Table Grid" w:uiPriority="9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after="200" w:line="276" w:lineRule="auto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Char"/>
    <w:uiPriority w:val="99"/>
    <w:semiHidden/>
    <w:qFormat/>
    <w:rPr>
      <w:sz w:val="18"/>
      <w:szCs w:val="18"/>
    </w:rPr>
  </w:style>
  <w:style w:type="paragraph" w:styleId="a6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Char2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8">
    <w:name w:val="Table Grid"/>
    <w:basedOn w:val="a1"/>
    <w:uiPriority w:val="9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qFormat/>
    <w:rPr>
      <w:b/>
      <w:bCs/>
    </w:rPr>
  </w:style>
  <w:style w:type="character" w:styleId="aa">
    <w:name w:val="Hyperlink"/>
    <w:uiPriority w:val="99"/>
    <w:qFormat/>
    <w:rPr>
      <w:color w:val="0000FF"/>
      <w:u w:val="single"/>
    </w:rPr>
  </w:style>
  <w:style w:type="character" w:styleId="ab">
    <w:name w:val="annotation reference"/>
    <w:semiHidden/>
    <w:qFormat/>
    <w:rPr>
      <w:sz w:val="21"/>
      <w:szCs w:val="21"/>
    </w:rPr>
  </w:style>
  <w:style w:type="character" w:customStyle="1" w:styleId="subtitles0">
    <w:name w:val="sub_title s0"/>
    <w:basedOn w:val="a0"/>
    <w:qFormat/>
  </w:style>
  <w:style w:type="paragraph" w:styleId="ac">
    <w:name w:val="No Spacing"/>
    <w:link w:val="Char3"/>
    <w:uiPriority w:val="1"/>
    <w:qFormat/>
    <w:pPr>
      <w:widowControl w:val="0"/>
      <w:spacing w:after="200" w:line="276" w:lineRule="auto"/>
      <w:jc w:val="both"/>
    </w:pPr>
    <w:rPr>
      <w:rFonts w:ascii="Calibri" w:hAnsi="Calibri"/>
      <w:kern w:val="2"/>
      <w:sz w:val="21"/>
      <w:szCs w:val="22"/>
    </w:rPr>
  </w:style>
  <w:style w:type="character" w:customStyle="1" w:styleId="Char4">
    <w:name w:val="纯文本 Char"/>
    <w:qFormat/>
    <w:rPr>
      <w:rFonts w:ascii="宋体" w:hAnsi="Courier New" w:cs="Courier New"/>
      <w:kern w:val="2"/>
      <w:sz w:val="21"/>
      <w:szCs w:val="21"/>
    </w:rPr>
  </w:style>
  <w:style w:type="character" w:customStyle="1" w:styleId="Char1">
    <w:name w:val="纯文本 Char1"/>
    <w:link w:val="a4"/>
    <w:qFormat/>
    <w:locked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d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biaoti041">
    <w:name w:val="biaoti041"/>
    <w:qFormat/>
    <w:rPr>
      <w:b/>
      <w:bCs/>
      <w:color w:val="549395"/>
    </w:rPr>
  </w:style>
  <w:style w:type="numbering" w:customStyle="1" w:styleId="10">
    <w:name w:val="无列表1"/>
    <w:next w:val="a2"/>
    <w:uiPriority w:val="99"/>
    <w:semiHidden/>
    <w:unhideWhenUsed/>
    <w:rsid w:val="004273B5"/>
  </w:style>
  <w:style w:type="character" w:customStyle="1" w:styleId="Char2">
    <w:name w:val="页眉 Char"/>
    <w:basedOn w:val="a0"/>
    <w:link w:val="a7"/>
    <w:uiPriority w:val="99"/>
    <w:rsid w:val="004273B5"/>
    <w:rPr>
      <w:kern w:val="2"/>
      <w:sz w:val="18"/>
      <w:szCs w:val="22"/>
    </w:rPr>
  </w:style>
  <w:style w:type="character" w:customStyle="1" w:styleId="Char0">
    <w:name w:val="页脚 Char"/>
    <w:basedOn w:val="a0"/>
    <w:link w:val="a6"/>
    <w:uiPriority w:val="99"/>
    <w:rsid w:val="004273B5"/>
    <w:rPr>
      <w:kern w:val="2"/>
      <w:sz w:val="18"/>
      <w:szCs w:val="22"/>
    </w:rPr>
  </w:style>
  <w:style w:type="character" w:customStyle="1" w:styleId="Char">
    <w:name w:val="批注框文本 Char"/>
    <w:basedOn w:val="a0"/>
    <w:link w:val="a5"/>
    <w:uiPriority w:val="99"/>
    <w:semiHidden/>
    <w:rsid w:val="004273B5"/>
    <w:rPr>
      <w:kern w:val="2"/>
      <w:sz w:val="18"/>
      <w:szCs w:val="18"/>
    </w:rPr>
  </w:style>
  <w:style w:type="character" w:customStyle="1" w:styleId="Char3">
    <w:name w:val="无间隔 Char"/>
    <w:basedOn w:val="a0"/>
    <w:link w:val="ac"/>
    <w:uiPriority w:val="1"/>
    <w:rsid w:val="004273B5"/>
    <w:rPr>
      <w:rFonts w:ascii="Calibri" w:hAnsi="Calibri"/>
      <w:kern w:val="2"/>
      <w:sz w:val="21"/>
      <w:szCs w:val="22"/>
    </w:rPr>
  </w:style>
  <w:style w:type="numbering" w:customStyle="1" w:styleId="20">
    <w:name w:val="无列表2"/>
    <w:next w:val="a2"/>
    <w:uiPriority w:val="99"/>
    <w:semiHidden/>
    <w:unhideWhenUsed/>
    <w:rsid w:val="006679E5"/>
  </w:style>
  <w:style w:type="paragraph" w:styleId="ae">
    <w:name w:val="Normal (Web)"/>
    <w:basedOn w:val="a"/>
    <w:uiPriority w:val="99"/>
    <w:unhideWhenUsed/>
    <w:rsid w:val="007C44F1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30">
    <w:name w:val="无列表3"/>
    <w:next w:val="a2"/>
    <w:uiPriority w:val="99"/>
    <w:semiHidden/>
    <w:unhideWhenUsed/>
    <w:rsid w:val="007D4197"/>
  </w:style>
  <w:style w:type="numbering" w:customStyle="1" w:styleId="4">
    <w:name w:val="无列表4"/>
    <w:next w:val="a2"/>
    <w:uiPriority w:val="99"/>
    <w:semiHidden/>
    <w:unhideWhenUsed/>
    <w:rsid w:val="009056B1"/>
  </w:style>
  <w:style w:type="numbering" w:customStyle="1" w:styleId="5">
    <w:name w:val="无列表5"/>
    <w:next w:val="a2"/>
    <w:uiPriority w:val="99"/>
    <w:semiHidden/>
    <w:unhideWhenUsed/>
    <w:rsid w:val="00B73F6F"/>
  </w:style>
  <w:style w:type="numbering" w:customStyle="1" w:styleId="6">
    <w:name w:val="无列表6"/>
    <w:next w:val="a2"/>
    <w:uiPriority w:val="99"/>
    <w:semiHidden/>
    <w:unhideWhenUsed/>
    <w:rsid w:val="00340D12"/>
  </w:style>
  <w:style w:type="character" w:styleId="af">
    <w:name w:val="Placeholder Text"/>
    <w:basedOn w:val="a0"/>
    <w:uiPriority w:val="99"/>
    <w:semiHidden/>
    <w:rsid w:val="00850001"/>
    <w:rPr>
      <w:color w:val="808080"/>
    </w:rPr>
  </w:style>
  <w:style w:type="paragraph" w:styleId="af0">
    <w:name w:val="Date"/>
    <w:basedOn w:val="a"/>
    <w:next w:val="a"/>
    <w:link w:val="Char5"/>
    <w:uiPriority w:val="99"/>
    <w:unhideWhenUsed/>
    <w:rsid w:val="00850001"/>
    <w:pPr>
      <w:spacing w:after="0" w:line="240" w:lineRule="auto"/>
      <w:ind w:leftChars="2500" w:left="100"/>
    </w:pPr>
    <w:rPr>
      <w:rFonts w:ascii="Calibri" w:hAnsi="Calibri"/>
    </w:rPr>
  </w:style>
  <w:style w:type="character" w:customStyle="1" w:styleId="Char5">
    <w:name w:val="日期 Char"/>
    <w:basedOn w:val="a0"/>
    <w:link w:val="af0"/>
    <w:uiPriority w:val="99"/>
    <w:rsid w:val="00850001"/>
    <w:rPr>
      <w:rFonts w:ascii="Calibri" w:hAnsi="Calibri"/>
      <w:kern w:val="2"/>
      <w:sz w:val="21"/>
      <w:szCs w:val="22"/>
    </w:rPr>
  </w:style>
  <w:style w:type="paragraph" w:customStyle="1" w:styleId="DefaultParagraph">
    <w:name w:val="DefaultParagraph"/>
    <w:rsid w:val="00850001"/>
    <w:rPr>
      <w:rFonts w:hAnsi="Calibri"/>
      <w:kern w:val="2"/>
      <w:sz w:val="21"/>
      <w:szCs w:val="22"/>
    </w:rPr>
  </w:style>
  <w:style w:type="paragraph" w:customStyle="1" w:styleId="msonormal0">
    <w:name w:val="msonormal"/>
    <w:basedOn w:val="a"/>
    <w:rsid w:val="00D2189C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7">
    <w:name w:val="无列表7"/>
    <w:next w:val="a2"/>
    <w:uiPriority w:val="99"/>
    <w:semiHidden/>
    <w:unhideWhenUsed/>
    <w:rsid w:val="0010704F"/>
  </w:style>
  <w:style w:type="numbering" w:customStyle="1" w:styleId="8">
    <w:name w:val="无列表8"/>
    <w:next w:val="a2"/>
    <w:uiPriority w:val="99"/>
    <w:semiHidden/>
    <w:unhideWhenUsed/>
    <w:rsid w:val="00A2105F"/>
  </w:style>
  <w:style w:type="numbering" w:customStyle="1" w:styleId="9">
    <w:name w:val="无列表9"/>
    <w:next w:val="a2"/>
    <w:uiPriority w:val="99"/>
    <w:semiHidden/>
    <w:unhideWhenUsed/>
    <w:rsid w:val="007750C7"/>
  </w:style>
  <w:style w:type="numbering" w:customStyle="1" w:styleId="100">
    <w:name w:val="无列表10"/>
    <w:next w:val="a2"/>
    <w:uiPriority w:val="99"/>
    <w:semiHidden/>
    <w:unhideWhenUsed/>
    <w:rsid w:val="006B2F6F"/>
  </w:style>
  <w:style w:type="numbering" w:customStyle="1" w:styleId="11">
    <w:name w:val="无列表11"/>
    <w:next w:val="a2"/>
    <w:uiPriority w:val="99"/>
    <w:semiHidden/>
    <w:unhideWhenUsed/>
    <w:rsid w:val="00CA633D"/>
  </w:style>
  <w:style w:type="numbering" w:customStyle="1" w:styleId="12">
    <w:name w:val="无列表12"/>
    <w:next w:val="a2"/>
    <w:uiPriority w:val="99"/>
    <w:semiHidden/>
    <w:unhideWhenUsed/>
    <w:rsid w:val="00445295"/>
  </w:style>
  <w:style w:type="numbering" w:customStyle="1" w:styleId="13">
    <w:name w:val="无列表13"/>
    <w:next w:val="a2"/>
    <w:uiPriority w:val="99"/>
    <w:semiHidden/>
    <w:unhideWhenUsed/>
    <w:rsid w:val="00C13F12"/>
  </w:style>
  <w:style w:type="numbering" w:customStyle="1" w:styleId="14">
    <w:name w:val="无列表14"/>
    <w:next w:val="a2"/>
    <w:uiPriority w:val="99"/>
    <w:semiHidden/>
    <w:unhideWhenUsed/>
    <w:rsid w:val="00535ECD"/>
  </w:style>
  <w:style w:type="numbering" w:customStyle="1" w:styleId="15">
    <w:name w:val="无列表15"/>
    <w:next w:val="a2"/>
    <w:uiPriority w:val="99"/>
    <w:semiHidden/>
    <w:unhideWhenUsed/>
    <w:rsid w:val="00E35876"/>
  </w:style>
  <w:style w:type="numbering" w:customStyle="1" w:styleId="16">
    <w:name w:val="无列表16"/>
    <w:next w:val="a2"/>
    <w:uiPriority w:val="99"/>
    <w:semiHidden/>
    <w:unhideWhenUsed/>
    <w:rsid w:val="001D6167"/>
  </w:style>
  <w:style w:type="numbering" w:customStyle="1" w:styleId="17">
    <w:name w:val="无列表17"/>
    <w:next w:val="a2"/>
    <w:uiPriority w:val="99"/>
    <w:semiHidden/>
    <w:unhideWhenUsed/>
    <w:rsid w:val="004A6C00"/>
  </w:style>
  <w:style w:type="numbering" w:customStyle="1" w:styleId="18">
    <w:name w:val="无列表18"/>
    <w:next w:val="a2"/>
    <w:uiPriority w:val="99"/>
    <w:semiHidden/>
    <w:unhideWhenUsed/>
    <w:rsid w:val="003E4EB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2.bin"/><Relationship Id="rId21" Type="http://schemas.openxmlformats.org/officeDocument/2006/relationships/image" Target="media/image11.png"/><Relationship Id="rId34" Type="http://schemas.openxmlformats.org/officeDocument/2006/relationships/image" Target="media/image20.wmf"/><Relationship Id="rId42" Type="http://schemas.openxmlformats.org/officeDocument/2006/relationships/oleObject" Target="embeddings/oleObject9.bin"/><Relationship Id="rId47" Type="http://schemas.openxmlformats.org/officeDocument/2006/relationships/image" Target="media/image28.png"/><Relationship Id="rId50" Type="http://schemas.openxmlformats.org/officeDocument/2006/relationships/image" Target="media/image31.png"/><Relationship Id="rId55" Type="http://schemas.openxmlformats.org/officeDocument/2006/relationships/image" Target="media/image33.png"/><Relationship Id="rId63" Type="http://schemas.openxmlformats.org/officeDocument/2006/relationships/image" Target="media/image40.png"/><Relationship Id="rId68" Type="http://schemas.openxmlformats.org/officeDocument/2006/relationships/image" Target="media/image45.png"/><Relationship Id="rId76" Type="http://schemas.openxmlformats.org/officeDocument/2006/relationships/image" Target="media/image50.png"/><Relationship Id="rId84" Type="http://schemas.openxmlformats.org/officeDocument/2006/relationships/image" Target="media/image58.png"/><Relationship Id="rId89" Type="http://schemas.openxmlformats.org/officeDocument/2006/relationships/image" Target="media/image63.png"/><Relationship Id="rId97" Type="http://schemas.openxmlformats.org/officeDocument/2006/relationships/footer" Target="footer1.xml"/><Relationship Id="rId7" Type="http://schemas.openxmlformats.org/officeDocument/2006/relationships/webSettings" Target="webSettings.xml"/><Relationship Id="rId71" Type="http://schemas.openxmlformats.org/officeDocument/2006/relationships/oleObject" Target="embeddings/oleObject15.bin"/><Relationship Id="rId92" Type="http://schemas.openxmlformats.org/officeDocument/2006/relationships/image" Target="media/image66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9" Type="http://schemas.openxmlformats.org/officeDocument/2006/relationships/image" Target="media/image17.png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32" Type="http://schemas.openxmlformats.org/officeDocument/2006/relationships/image" Target="media/image19.wmf"/><Relationship Id="rId37" Type="http://schemas.openxmlformats.org/officeDocument/2006/relationships/oleObject" Target="embeddings/oleObject7.bin"/><Relationship Id="rId40" Type="http://schemas.openxmlformats.org/officeDocument/2006/relationships/oleObject" Target="embeddings/oleObject8.bin"/><Relationship Id="rId45" Type="http://schemas.openxmlformats.org/officeDocument/2006/relationships/image" Target="media/image26.png"/><Relationship Id="rId53" Type="http://schemas.openxmlformats.org/officeDocument/2006/relationships/oleObject" Target="embeddings/oleObject12.bin"/><Relationship Id="rId58" Type="http://schemas.openxmlformats.org/officeDocument/2006/relationships/image" Target="media/image36.png"/><Relationship Id="rId66" Type="http://schemas.openxmlformats.org/officeDocument/2006/relationships/image" Target="media/image43.png"/><Relationship Id="rId74" Type="http://schemas.openxmlformats.org/officeDocument/2006/relationships/oleObject" Target="embeddings/oleObject17.bin"/><Relationship Id="rId79" Type="http://schemas.openxmlformats.org/officeDocument/2006/relationships/image" Target="media/image53.png"/><Relationship Id="rId87" Type="http://schemas.openxmlformats.org/officeDocument/2006/relationships/image" Target="media/image61.png"/><Relationship Id="rId5" Type="http://schemas.microsoft.com/office/2007/relationships/stylesWithEffects" Target="stylesWithEffects.xml"/><Relationship Id="rId61" Type="http://schemas.openxmlformats.org/officeDocument/2006/relationships/image" Target="media/image38.png"/><Relationship Id="rId82" Type="http://schemas.openxmlformats.org/officeDocument/2006/relationships/image" Target="media/image56.png"/><Relationship Id="rId90" Type="http://schemas.openxmlformats.org/officeDocument/2006/relationships/image" Target="media/image64.png"/><Relationship Id="rId95" Type="http://schemas.openxmlformats.org/officeDocument/2006/relationships/image" Target="media/image69.png"/><Relationship Id="rId19" Type="http://schemas.openxmlformats.org/officeDocument/2006/relationships/image" Target="media/image9.png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image" Target="media/image16.wmf"/><Relationship Id="rId30" Type="http://schemas.openxmlformats.org/officeDocument/2006/relationships/image" Target="media/image18.wmf"/><Relationship Id="rId35" Type="http://schemas.openxmlformats.org/officeDocument/2006/relationships/oleObject" Target="embeddings/oleObject6.bin"/><Relationship Id="rId43" Type="http://schemas.openxmlformats.org/officeDocument/2006/relationships/image" Target="media/image25.wmf"/><Relationship Id="rId48" Type="http://schemas.openxmlformats.org/officeDocument/2006/relationships/image" Target="media/image29.png"/><Relationship Id="rId56" Type="http://schemas.openxmlformats.org/officeDocument/2006/relationships/image" Target="media/image34.png"/><Relationship Id="rId64" Type="http://schemas.openxmlformats.org/officeDocument/2006/relationships/image" Target="media/image41.png"/><Relationship Id="rId69" Type="http://schemas.openxmlformats.org/officeDocument/2006/relationships/image" Target="media/image46.png"/><Relationship Id="rId77" Type="http://schemas.openxmlformats.org/officeDocument/2006/relationships/image" Target="media/image51.png"/><Relationship Id="rId8" Type="http://schemas.openxmlformats.org/officeDocument/2006/relationships/footnotes" Target="footnotes.xml"/><Relationship Id="rId51" Type="http://schemas.openxmlformats.org/officeDocument/2006/relationships/image" Target="media/image32.wmf"/><Relationship Id="rId72" Type="http://schemas.openxmlformats.org/officeDocument/2006/relationships/image" Target="media/image48.wmf"/><Relationship Id="rId80" Type="http://schemas.openxmlformats.org/officeDocument/2006/relationships/image" Target="media/image54.png"/><Relationship Id="rId85" Type="http://schemas.openxmlformats.org/officeDocument/2006/relationships/image" Target="media/image59.png"/><Relationship Id="rId93" Type="http://schemas.openxmlformats.org/officeDocument/2006/relationships/image" Target="media/image67.png"/><Relationship Id="rId98" Type="http://schemas.openxmlformats.org/officeDocument/2006/relationships/fontTable" Target="fontTable.xml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openxmlformats.org/officeDocument/2006/relationships/image" Target="media/image8.wmf"/><Relationship Id="rId25" Type="http://schemas.openxmlformats.org/officeDocument/2006/relationships/image" Target="media/image15.wmf"/><Relationship Id="rId33" Type="http://schemas.openxmlformats.org/officeDocument/2006/relationships/oleObject" Target="embeddings/oleObject5.bin"/><Relationship Id="rId38" Type="http://schemas.openxmlformats.org/officeDocument/2006/relationships/image" Target="media/image22.png"/><Relationship Id="rId46" Type="http://schemas.openxmlformats.org/officeDocument/2006/relationships/image" Target="media/image27.png"/><Relationship Id="rId59" Type="http://schemas.openxmlformats.org/officeDocument/2006/relationships/image" Target="media/image37.wmf"/><Relationship Id="rId67" Type="http://schemas.openxmlformats.org/officeDocument/2006/relationships/image" Target="media/image44.png"/><Relationship Id="rId20" Type="http://schemas.openxmlformats.org/officeDocument/2006/relationships/image" Target="media/image10.png"/><Relationship Id="rId41" Type="http://schemas.openxmlformats.org/officeDocument/2006/relationships/image" Target="media/image24.wmf"/><Relationship Id="rId54" Type="http://schemas.openxmlformats.org/officeDocument/2006/relationships/oleObject" Target="embeddings/oleObject13.bin"/><Relationship Id="rId62" Type="http://schemas.openxmlformats.org/officeDocument/2006/relationships/image" Target="media/image39.png"/><Relationship Id="rId70" Type="http://schemas.openxmlformats.org/officeDocument/2006/relationships/image" Target="media/image47.png"/><Relationship Id="rId75" Type="http://schemas.openxmlformats.org/officeDocument/2006/relationships/image" Target="media/image49.png"/><Relationship Id="rId83" Type="http://schemas.openxmlformats.org/officeDocument/2006/relationships/image" Target="media/image57.png"/><Relationship Id="rId88" Type="http://schemas.openxmlformats.org/officeDocument/2006/relationships/image" Target="media/image62.png"/><Relationship Id="rId91" Type="http://schemas.openxmlformats.org/officeDocument/2006/relationships/image" Target="media/image65.png"/><Relationship Id="rId9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oleObject" Target="embeddings/oleObject3.bin"/><Relationship Id="rId36" Type="http://schemas.openxmlformats.org/officeDocument/2006/relationships/image" Target="media/image21.wmf"/><Relationship Id="rId49" Type="http://schemas.openxmlformats.org/officeDocument/2006/relationships/image" Target="media/image30.png"/><Relationship Id="rId57" Type="http://schemas.openxmlformats.org/officeDocument/2006/relationships/image" Target="media/image35.png"/><Relationship Id="rId10" Type="http://schemas.openxmlformats.org/officeDocument/2006/relationships/image" Target="media/image1.png"/><Relationship Id="rId31" Type="http://schemas.openxmlformats.org/officeDocument/2006/relationships/oleObject" Target="embeddings/oleObject4.bin"/><Relationship Id="rId44" Type="http://schemas.openxmlformats.org/officeDocument/2006/relationships/oleObject" Target="embeddings/oleObject10.bin"/><Relationship Id="rId52" Type="http://schemas.openxmlformats.org/officeDocument/2006/relationships/oleObject" Target="embeddings/oleObject11.bin"/><Relationship Id="rId60" Type="http://schemas.openxmlformats.org/officeDocument/2006/relationships/oleObject" Target="embeddings/oleObject14.bin"/><Relationship Id="rId65" Type="http://schemas.openxmlformats.org/officeDocument/2006/relationships/image" Target="media/image42.png"/><Relationship Id="rId73" Type="http://schemas.openxmlformats.org/officeDocument/2006/relationships/oleObject" Target="embeddings/oleObject16.bin"/><Relationship Id="rId78" Type="http://schemas.openxmlformats.org/officeDocument/2006/relationships/image" Target="media/image52.png"/><Relationship Id="rId81" Type="http://schemas.openxmlformats.org/officeDocument/2006/relationships/image" Target="media/image55.png"/><Relationship Id="rId86" Type="http://schemas.openxmlformats.org/officeDocument/2006/relationships/image" Target="media/image60.png"/><Relationship Id="rId94" Type="http://schemas.openxmlformats.org/officeDocument/2006/relationships/image" Target="media/image68.png"/><Relationship Id="rId9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oleObject" Target="embeddings/oleObject1.bin"/><Relationship Id="rId39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3"/>
    <customShpInfo spid="_x0000_s2054"/>
    <customShpInfo spid="_x0000_s2050"/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527E54A-AAC4-49AB-B8BE-A640010E10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675</TotalTime>
  <Pages>25</Pages>
  <Words>2592</Words>
  <Characters>14775</Characters>
  <Application>Microsoft Office Word</Application>
  <DocSecurity>0</DocSecurity>
  <Lines>123</Lines>
  <Paragraphs>34</Paragraphs>
  <ScaleCrop>false</ScaleCrop>
  <LinksUpToDate>false</LinksUpToDate>
  <CharactersWithSpaces>17333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2013-06-25T01:13:00Z</cp:lastPrinted>
  <dcterms:created xsi:type="dcterms:W3CDTF">2020-08-25T07:25:00Z</dcterms:created>
  <dcterms:modified xsi:type="dcterms:W3CDTF">2021-03-07T13:17:00Z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